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175" w:rsidRDefault="00A73175" w:rsidP="00A73175">
      <w:pPr>
        <w:pStyle w:val="NormalWeb"/>
        <w:shd w:val="clear" w:color="auto" w:fill="FFFFFF"/>
        <w:rPr>
          <w:rFonts w:ascii="Calibri" w:hAnsi="Calibri"/>
          <w:b/>
          <w:bCs/>
          <w:sz w:val="22"/>
          <w:szCs w:val="22"/>
        </w:rPr>
      </w:pPr>
      <w:r>
        <w:rPr>
          <w:rFonts w:ascii="Calibri" w:hAnsi="Calibri"/>
          <w:b/>
          <w:bCs/>
          <w:sz w:val="22"/>
          <w:szCs w:val="22"/>
        </w:rPr>
        <w:t>Music Teachers 4 Schools</w:t>
      </w:r>
    </w:p>
    <w:p w:rsidR="00A73175" w:rsidRDefault="00A73175" w:rsidP="00A73175">
      <w:pPr>
        <w:pStyle w:val="NormalWeb"/>
        <w:shd w:val="clear" w:color="auto" w:fill="FFFFFF"/>
      </w:pPr>
      <w:r>
        <w:rPr>
          <w:rFonts w:ascii="Calibri" w:hAnsi="Calibri"/>
          <w:b/>
          <w:bCs/>
          <w:sz w:val="22"/>
          <w:szCs w:val="22"/>
        </w:rPr>
        <w:t xml:space="preserve"> Safeguarding policy </w:t>
      </w:r>
    </w:p>
    <w:p w:rsidR="00A73175" w:rsidRDefault="00A73175" w:rsidP="00A73175">
      <w:pPr>
        <w:pStyle w:val="NormalWeb"/>
        <w:shd w:val="clear" w:color="auto" w:fill="FFFFFF"/>
      </w:pPr>
      <w:r>
        <w:rPr>
          <w:rFonts w:ascii="Calibri" w:hAnsi="Calibri"/>
          <w:sz w:val="22"/>
          <w:szCs w:val="22"/>
        </w:rPr>
        <w:t>This policy applie</w:t>
      </w:r>
      <w:r>
        <w:rPr>
          <w:rFonts w:ascii="Calibri" w:hAnsi="Calibri"/>
          <w:sz w:val="22"/>
          <w:szCs w:val="22"/>
        </w:rPr>
        <w:t>s to all staff including the Director</w:t>
      </w:r>
      <w:r>
        <w:rPr>
          <w:rFonts w:ascii="Calibri" w:hAnsi="Calibri"/>
          <w:sz w:val="22"/>
          <w:szCs w:val="22"/>
        </w:rPr>
        <w:t xml:space="preserve">, paid staff, </w:t>
      </w:r>
      <w:r>
        <w:rPr>
          <w:rFonts w:ascii="Calibri" w:hAnsi="Calibri"/>
          <w:sz w:val="22"/>
          <w:szCs w:val="22"/>
        </w:rPr>
        <w:t>self-employed</w:t>
      </w:r>
      <w:r>
        <w:rPr>
          <w:rFonts w:ascii="Calibri" w:hAnsi="Calibri"/>
          <w:sz w:val="22"/>
          <w:szCs w:val="22"/>
        </w:rPr>
        <w:t xml:space="preserve"> teachers, freelancers, workshop leaders, volunteers, sessional workers, visiting artists, workshop leaders, students or any</w:t>
      </w:r>
      <w:r>
        <w:rPr>
          <w:rFonts w:ascii="Calibri" w:hAnsi="Calibri"/>
          <w:sz w:val="22"/>
          <w:szCs w:val="22"/>
        </w:rPr>
        <w:t>one working on behalf of Music Teachers 4 Schools Ltd</w:t>
      </w:r>
      <w:r>
        <w:rPr>
          <w:rFonts w:ascii="Calibri" w:hAnsi="Calibri"/>
          <w:sz w:val="22"/>
          <w:szCs w:val="22"/>
        </w:rPr>
        <w:t xml:space="preserve">. </w:t>
      </w:r>
    </w:p>
    <w:p w:rsidR="00A73175" w:rsidRPr="00A73175" w:rsidRDefault="00A73175" w:rsidP="00A73175">
      <w:pPr>
        <w:pStyle w:val="NormalWeb"/>
        <w:shd w:val="clear" w:color="auto" w:fill="FFFFFF"/>
        <w:rPr>
          <w:b/>
          <w:color w:val="942092"/>
        </w:rPr>
      </w:pPr>
      <w:r w:rsidRPr="00A73175">
        <w:rPr>
          <w:rFonts w:ascii="Calibri" w:hAnsi="Calibri"/>
          <w:b/>
          <w:color w:val="942092"/>
          <w:sz w:val="22"/>
          <w:szCs w:val="22"/>
        </w:rPr>
        <w:t>We are committed to safeguarding and promoting the welfare of childr</w:t>
      </w:r>
      <w:r w:rsidRPr="00A73175">
        <w:rPr>
          <w:rFonts w:ascii="Calibri" w:hAnsi="Calibri"/>
          <w:b/>
          <w:color w:val="942092"/>
          <w:sz w:val="22"/>
          <w:szCs w:val="22"/>
        </w:rPr>
        <w:t xml:space="preserve">en and we expect everyone </w:t>
      </w:r>
      <w:r w:rsidRPr="00A73175">
        <w:rPr>
          <w:rFonts w:ascii="Calibri" w:hAnsi="Calibri"/>
          <w:b/>
          <w:color w:val="942092"/>
          <w:sz w:val="22"/>
          <w:szCs w:val="22"/>
        </w:rPr>
        <w:t xml:space="preserve">to share this commitment. We all have a responsibility to promote the welfare of all children and young people and to keep them safe and are committed to practice in a way that protects them. </w:t>
      </w:r>
    </w:p>
    <w:p w:rsidR="00A73175" w:rsidRDefault="00A73175" w:rsidP="00A73175">
      <w:pPr>
        <w:pStyle w:val="NormalWeb"/>
        <w:shd w:val="clear" w:color="auto" w:fill="FFFFFF"/>
      </w:pPr>
      <w:r>
        <w:rPr>
          <w:rFonts w:ascii="Calibri" w:hAnsi="Calibri"/>
          <w:b/>
          <w:bCs/>
          <w:sz w:val="22"/>
          <w:szCs w:val="22"/>
        </w:rPr>
        <w:t xml:space="preserve">The purpose of this policy is: </w:t>
      </w:r>
    </w:p>
    <w:p w:rsidR="00A73175" w:rsidRDefault="00A73175" w:rsidP="00A73175">
      <w:pPr>
        <w:pStyle w:val="NormalWeb"/>
        <w:shd w:val="clear" w:color="auto" w:fill="FFFFFF"/>
      </w:pPr>
      <w:r>
        <w:rPr>
          <w:rFonts w:ascii="Calibri" w:hAnsi="Calibri"/>
          <w:sz w:val="22"/>
          <w:szCs w:val="22"/>
        </w:rPr>
        <w:t xml:space="preserve">• to protect children and young people who receive </w:t>
      </w:r>
      <w:r>
        <w:rPr>
          <w:rFonts w:ascii="Calibri" w:hAnsi="Calibri"/>
          <w:sz w:val="22"/>
          <w:szCs w:val="22"/>
        </w:rPr>
        <w:t>Music Teachers 4 Schools services.</w:t>
      </w:r>
      <w:r>
        <w:rPr>
          <w:rFonts w:ascii="Calibri" w:hAnsi="Calibri"/>
          <w:sz w:val="22"/>
          <w:szCs w:val="22"/>
        </w:rPr>
        <w:br/>
        <w:t xml:space="preserve">• to provide staff and volunteers with the overarching principles that guide our approach to safeguarding. </w:t>
      </w:r>
    </w:p>
    <w:p w:rsidR="00A73175" w:rsidRDefault="00A73175" w:rsidP="00A73175">
      <w:pPr>
        <w:pStyle w:val="NormalWeb"/>
        <w:shd w:val="clear" w:color="auto" w:fill="FFFFFF"/>
      </w:pPr>
      <w:r>
        <w:rPr>
          <w:rFonts w:ascii="Calibri" w:hAnsi="Calibri"/>
          <w:b/>
          <w:bCs/>
          <w:sz w:val="22"/>
          <w:szCs w:val="22"/>
        </w:rPr>
        <w:t xml:space="preserve">Legal framework </w:t>
      </w:r>
    </w:p>
    <w:p w:rsidR="00A73175" w:rsidRDefault="00A73175" w:rsidP="00A73175">
      <w:pPr>
        <w:pStyle w:val="NormalWeb"/>
        <w:shd w:val="clear" w:color="auto" w:fill="FFFFFF"/>
      </w:pPr>
      <w:r>
        <w:rPr>
          <w:rFonts w:ascii="Calibri" w:hAnsi="Calibri"/>
          <w:sz w:val="22"/>
          <w:szCs w:val="22"/>
        </w:rPr>
        <w:t>This policy has been drawn up on the basis of law and guidance that seeks to protect children, namely:</w:t>
      </w:r>
      <w:r>
        <w:rPr>
          <w:rFonts w:ascii="Calibri" w:hAnsi="Calibri"/>
          <w:sz w:val="22"/>
          <w:szCs w:val="22"/>
        </w:rPr>
        <w:br/>
        <w:t>• Children Act 1989</w:t>
      </w:r>
      <w:r>
        <w:rPr>
          <w:rFonts w:ascii="Calibri" w:hAnsi="Calibri"/>
          <w:sz w:val="22"/>
          <w:szCs w:val="22"/>
        </w:rPr>
        <w:br/>
        <w:t xml:space="preserve">• United Convention of the Rights of the Child 1991 </w:t>
      </w:r>
    </w:p>
    <w:p w:rsidR="00A73175" w:rsidRDefault="00A73175" w:rsidP="00A73175">
      <w:pPr>
        <w:pStyle w:val="NormalWeb"/>
        <w:shd w:val="clear" w:color="auto" w:fill="FFFFFF"/>
      </w:pPr>
      <w:r>
        <w:rPr>
          <w:rFonts w:ascii="Calibri" w:hAnsi="Calibri"/>
          <w:sz w:val="22"/>
          <w:szCs w:val="22"/>
        </w:rPr>
        <w:t>• Data Protection Act 1998</w:t>
      </w:r>
      <w:r>
        <w:rPr>
          <w:rFonts w:ascii="Calibri" w:hAnsi="Calibri"/>
          <w:sz w:val="22"/>
          <w:szCs w:val="22"/>
        </w:rPr>
        <w:br/>
        <w:t>• Sexual Offences Act 2003</w:t>
      </w:r>
      <w:r>
        <w:rPr>
          <w:rFonts w:ascii="Calibri" w:hAnsi="Calibri"/>
          <w:sz w:val="22"/>
          <w:szCs w:val="22"/>
        </w:rPr>
        <w:br/>
        <w:t>• Children Act 2004</w:t>
      </w:r>
      <w:r>
        <w:rPr>
          <w:rFonts w:ascii="Calibri" w:hAnsi="Calibri"/>
          <w:sz w:val="22"/>
          <w:szCs w:val="22"/>
        </w:rPr>
        <w:br/>
        <w:t>• Protection of Freedoms Act 2012</w:t>
      </w:r>
      <w:r>
        <w:rPr>
          <w:rFonts w:ascii="Calibri" w:hAnsi="Calibri"/>
          <w:sz w:val="22"/>
          <w:szCs w:val="22"/>
        </w:rPr>
        <w:br/>
        <w:t xml:space="preserve">• Relevant government guidance on safeguarding children We recognise that: • the welfare of the child is paramount, as enshrined in the Children Act 1989 </w:t>
      </w:r>
    </w:p>
    <w:p w:rsidR="00A73175" w:rsidRDefault="00A73175" w:rsidP="00A73175">
      <w:pPr>
        <w:pStyle w:val="NormalWeb"/>
        <w:shd w:val="clear" w:color="auto" w:fill="FFFFFF"/>
      </w:pPr>
      <w:r>
        <w:rPr>
          <w:rFonts w:ascii="Calibri" w:hAnsi="Calibri"/>
          <w:b/>
          <w:bCs/>
          <w:sz w:val="22"/>
          <w:szCs w:val="22"/>
        </w:rPr>
        <w:t xml:space="preserve">We recognise that: </w:t>
      </w:r>
    </w:p>
    <w:p w:rsidR="00A73175" w:rsidRPr="00A73175" w:rsidRDefault="00A73175" w:rsidP="00A73175">
      <w:pPr>
        <w:pStyle w:val="NormalWeb"/>
        <w:numPr>
          <w:ilvl w:val="0"/>
          <w:numId w:val="27"/>
        </w:numPr>
        <w:shd w:val="clear" w:color="auto" w:fill="FFFFFF"/>
      </w:pPr>
      <w:r>
        <w:rPr>
          <w:rFonts w:ascii="Calibri" w:hAnsi="Calibri"/>
          <w:sz w:val="22"/>
          <w:szCs w:val="22"/>
        </w:rPr>
        <w:t>the welfare of the child is paramount, as enshri</w:t>
      </w:r>
      <w:r>
        <w:rPr>
          <w:rFonts w:ascii="Calibri" w:hAnsi="Calibri"/>
          <w:sz w:val="22"/>
          <w:szCs w:val="22"/>
        </w:rPr>
        <w:t>ned in the Children Act 1989.</w:t>
      </w:r>
    </w:p>
    <w:p w:rsidR="00A73175" w:rsidRPr="00A73175" w:rsidRDefault="00A73175" w:rsidP="00A73175">
      <w:pPr>
        <w:pStyle w:val="NormalWeb"/>
        <w:numPr>
          <w:ilvl w:val="0"/>
          <w:numId w:val="27"/>
        </w:numPr>
        <w:shd w:val="clear" w:color="auto" w:fill="FFFFFF"/>
      </w:pPr>
      <w:r>
        <w:rPr>
          <w:rFonts w:ascii="Calibri" w:hAnsi="Calibri"/>
          <w:sz w:val="22"/>
          <w:szCs w:val="22"/>
        </w:rPr>
        <w:t>all children, regardless of age, disability, gender, racial heritage, religious belief, sexual orientation or identity, have a right to equal protection fro</w:t>
      </w:r>
      <w:r>
        <w:rPr>
          <w:rFonts w:ascii="Calibri" w:hAnsi="Calibri"/>
          <w:sz w:val="22"/>
          <w:szCs w:val="22"/>
        </w:rPr>
        <w:t>m all types of harm or abuse.</w:t>
      </w:r>
    </w:p>
    <w:p w:rsidR="00A73175" w:rsidRDefault="00A73175" w:rsidP="00A73175">
      <w:pPr>
        <w:pStyle w:val="NormalWeb"/>
        <w:numPr>
          <w:ilvl w:val="0"/>
          <w:numId w:val="27"/>
        </w:numPr>
        <w:shd w:val="clear" w:color="auto" w:fill="FFFFFF"/>
      </w:pPr>
      <w:r>
        <w:rPr>
          <w:rFonts w:ascii="Calibri" w:hAnsi="Calibri"/>
          <w:sz w:val="22"/>
          <w:szCs w:val="22"/>
        </w:rPr>
        <w:t xml:space="preserve">some children are additionally vulnerable because of the impact of previous experiences, their level of dependency, communication needs or other issues. </w:t>
      </w:r>
    </w:p>
    <w:p w:rsidR="00A73175" w:rsidRDefault="00A73175" w:rsidP="00A73175">
      <w:pPr>
        <w:pStyle w:val="NormalWeb"/>
        <w:numPr>
          <w:ilvl w:val="0"/>
          <w:numId w:val="27"/>
        </w:numPr>
        <w:shd w:val="clear" w:color="auto" w:fill="FFFFFF"/>
      </w:pPr>
      <w:r>
        <w:rPr>
          <w:rFonts w:ascii="Calibri" w:hAnsi="Calibri"/>
          <w:sz w:val="22"/>
          <w:szCs w:val="22"/>
        </w:rPr>
        <w:t xml:space="preserve">working in partnership with children, young people, their parents, carers and other agencies is essential in promoting young people’s welfare. </w:t>
      </w:r>
    </w:p>
    <w:p w:rsidR="00A73175" w:rsidRDefault="00A73175" w:rsidP="00A73175">
      <w:pPr>
        <w:pStyle w:val="NormalWeb"/>
        <w:shd w:val="clear" w:color="auto" w:fill="FFFFFF"/>
      </w:pPr>
      <w:r>
        <w:rPr>
          <w:rFonts w:ascii="Calibri" w:hAnsi="Calibri"/>
          <w:b/>
          <w:bCs/>
          <w:sz w:val="22"/>
          <w:szCs w:val="22"/>
        </w:rPr>
        <w:t xml:space="preserve">We will seek to keep children and young people safe by: </w:t>
      </w:r>
    </w:p>
    <w:p w:rsidR="00A73175" w:rsidRDefault="00A73175" w:rsidP="00A73175">
      <w:pPr>
        <w:pStyle w:val="NormalWeb"/>
        <w:numPr>
          <w:ilvl w:val="0"/>
          <w:numId w:val="28"/>
        </w:numPr>
        <w:shd w:val="clear" w:color="auto" w:fill="FFFFFF"/>
      </w:pPr>
      <w:r>
        <w:rPr>
          <w:rFonts w:ascii="Calibri" w:hAnsi="Calibri"/>
          <w:sz w:val="22"/>
          <w:szCs w:val="22"/>
        </w:rPr>
        <w:t xml:space="preserve">valuing them, listening to and respecting them. </w:t>
      </w:r>
    </w:p>
    <w:p w:rsidR="00A73175" w:rsidRPr="00A73175" w:rsidRDefault="00A73175" w:rsidP="00A73175">
      <w:pPr>
        <w:pStyle w:val="NormalWeb"/>
        <w:numPr>
          <w:ilvl w:val="0"/>
          <w:numId w:val="28"/>
        </w:numPr>
        <w:shd w:val="clear" w:color="auto" w:fill="FFFFFF"/>
      </w:pPr>
      <w:r w:rsidRPr="00A73175">
        <w:rPr>
          <w:rFonts w:ascii="Calibri" w:hAnsi="Calibri"/>
          <w:sz w:val="22"/>
          <w:szCs w:val="22"/>
        </w:rPr>
        <w:t>adopting child protection practices through procedures and a code of cond</w:t>
      </w:r>
      <w:r>
        <w:rPr>
          <w:rFonts w:ascii="Calibri" w:hAnsi="Calibri"/>
          <w:sz w:val="22"/>
          <w:szCs w:val="22"/>
        </w:rPr>
        <w:t>uct for staff and volunteers.</w:t>
      </w:r>
    </w:p>
    <w:p w:rsidR="00A73175" w:rsidRPr="00A73175" w:rsidRDefault="00A73175" w:rsidP="00A73175">
      <w:pPr>
        <w:pStyle w:val="NormalWeb"/>
        <w:numPr>
          <w:ilvl w:val="0"/>
          <w:numId w:val="28"/>
        </w:numPr>
        <w:shd w:val="clear" w:color="auto" w:fill="FFFFFF"/>
      </w:pPr>
      <w:r w:rsidRPr="00A73175">
        <w:rPr>
          <w:rFonts w:ascii="Calibri" w:hAnsi="Calibri"/>
          <w:sz w:val="22"/>
          <w:szCs w:val="22"/>
        </w:rPr>
        <w:t>developing and implementing an effective e-safety p</w:t>
      </w:r>
      <w:r>
        <w:rPr>
          <w:rFonts w:ascii="Calibri" w:hAnsi="Calibri"/>
          <w:sz w:val="22"/>
          <w:szCs w:val="22"/>
        </w:rPr>
        <w:t>olicy and related procedures.</w:t>
      </w:r>
    </w:p>
    <w:p w:rsidR="00A73175" w:rsidRDefault="00A73175" w:rsidP="00A73175">
      <w:pPr>
        <w:pStyle w:val="NormalWeb"/>
        <w:numPr>
          <w:ilvl w:val="0"/>
          <w:numId w:val="28"/>
        </w:numPr>
        <w:shd w:val="clear" w:color="auto" w:fill="FFFFFF"/>
      </w:pPr>
      <w:r w:rsidRPr="00A73175">
        <w:rPr>
          <w:rFonts w:ascii="Calibri" w:hAnsi="Calibri"/>
          <w:sz w:val="22"/>
          <w:szCs w:val="22"/>
        </w:rPr>
        <w:t xml:space="preserve">providing effective management for staff and volunteers through supervision, support and training. </w:t>
      </w:r>
    </w:p>
    <w:p w:rsidR="00A73175" w:rsidRPr="00A73175" w:rsidRDefault="00A73175" w:rsidP="00A73175">
      <w:pPr>
        <w:pStyle w:val="NormalWeb"/>
        <w:numPr>
          <w:ilvl w:val="0"/>
          <w:numId w:val="28"/>
        </w:numPr>
        <w:shd w:val="clear" w:color="auto" w:fill="FFFFFF"/>
      </w:pPr>
      <w:r w:rsidRPr="00A73175">
        <w:rPr>
          <w:rFonts w:ascii="Calibri" w:hAnsi="Calibri"/>
          <w:sz w:val="22"/>
          <w:szCs w:val="22"/>
        </w:rPr>
        <w:lastRenderedPageBreak/>
        <w:t>recruiting staff and volunteers safely, ensuring a</w:t>
      </w:r>
      <w:r>
        <w:rPr>
          <w:rFonts w:ascii="Calibri" w:hAnsi="Calibri"/>
          <w:sz w:val="22"/>
          <w:szCs w:val="22"/>
        </w:rPr>
        <w:t>ll necessary checks are made.</w:t>
      </w:r>
    </w:p>
    <w:p w:rsidR="00A73175" w:rsidRDefault="00A73175" w:rsidP="00A73175">
      <w:pPr>
        <w:pStyle w:val="NormalWeb"/>
        <w:numPr>
          <w:ilvl w:val="0"/>
          <w:numId w:val="28"/>
        </w:numPr>
        <w:shd w:val="clear" w:color="auto" w:fill="FFFFFF"/>
      </w:pPr>
      <w:r w:rsidRPr="00A73175">
        <w:rPr>
          <w:rFonts w:ascii="Calibri" w:hAnsi="Calibri"/>
          <w:sz w:val="22"/>
          <w:szCs w:val="22"/>
        </w:rPr>
        <w:t xml:space="preserve">sharing information about child protection and good practice with children, parents, staff and volunteers. </w:t>
      </w:r>
    </w:p>
    <w:p w:rsidR="00A73175" w:rsidRDefault="00A73175" w:rsidP="00A73175">
      <w:pPr>
        <w:pStyle w:val="NormalWeb"/>
        <w:numPr>
          <w:ilvl w:val="0"/>
          <w:numId w:val="28"/>
        </w:numPr>
        <w:shd w:val="clear" w:color="auto" w:fill="FFFFFF"/>
      </w:pPr>
      <w:r w:rsidRPr="00A73175">
        <w:rPr>
          <w:rFonts w:ascii="Calibri" w:hAnsi="Calibri"/>
          <w:sz w:val="22"/>
          <w:szCs w:val="22"/>
        </w:rPr>
        <w:t xml:space="preserve">sharing concerns with agencies who need to know, and involving parents and children appropriately. </w:t>
      </w:r>
    </w:p>
    <w:p w:rsidR="00A73175" w:rsidRDefault="00A73175" w:rsidP="00A73175">
      <w:pPr>
        <w:pStyle w:val="NormalWeb"/>
        <w:shd w:val="clear" w:color="auto" w:fill="FFFFFF"/>
      </w:pPr>
      <w:r>
        <w:rPr>
          <w:rFonts w:ascii="Calibri" w:hAnsi="Calibri"/>
          <w:sz w:val="22"/>
          <w:szCs w:val="22"/>
        </w:rPr>
        <w:t xml:space="preserve">We are committed to reviewing our policy and good practice annually. This policy was last reviewed on: </w:t>
      </w:r>
      <w:r>
        <w:rPr>
          <w:rFonts w:ascii="Calibri" w:hAnsi="Calibri"/>
          <w:sz w:val="22"/>
          <w:szCs w:val="22"/>
        </w:rPr>
        <w:t>1</w:t>
      </w:r>
      <w:r w:rsidRPr="00A73175">
        <w:rPr>
          <w:rFonts w:ascii="Calibri" w:hAnsi="Calibri"/>
          <w:sz w:val="22"/>
          <w:szCs w:val="22"/>
          <w:vertAlign w:val="superscript"/>
        </w:rPr>
        <w:t>st</w:t>
      </w:r>
      <w:r>
        <w:rPr>
          <w:rFonts w:ascii="Calibri" w:hAnsi="Calibri"/>
          <w:sz w:val="22"/>
          <w:szCs w:val="22"/>
        </w:rPr>
        <w:t xml:space="preserve"> February 2019</w:t>
      </w:r>
      <w:r>
        <w:rPr>
          <w:rFonts w:ascii="Calibri" w:hAnsi="Calibri"/>
          <w:sz w:val="22"/>
          <w:szCs w:val="22"/>
        </w:rPr>
        <w:t xml:space="preserve"> </w:t>
      </w:r>
    </w:p>
    <w:p w:rsidR="00A73175" w:rsidRDefault="00A73175" w:rsidP="00A73175">
      <w:pPr>
        <w:pStyle w:val="NormalWeb"/>
        <w:shd w:val="clear" w:color="auto" w:fill="FFFFFF"/>
      </w:pPr>
      <w:r>
        <w:rPr>
          <w:rFonts w:ascii="Calibri" w:hAnsi="Calibri"/>
          <w:sz w:val="22"/>
          <w:szCs w:val="22"/>
        </w:rPr>
        <w:t xml:space="preserve">Signed: __________________________________ </w:t>
      </w:r>
      <w:r>
        <w:rPr>
          <w:rFonts w:ascii="ArialMT" w:hAnsi="ArialMT"/>
          <w:sz w:val="22"/>
          <w:szCs w:val="22"/>
        </w:rPr>
        <w:t>Michael Broad (Director)</w:t>
      </w:r>
      <w:r>
        <w:rPr>
          <w:rFonts w:ascii="ArialMT" w:hAnsi="ArialMT"/>
          <w:sz w:val="22"/>
          <w:szCs w:val="22"/>
        </w:rPr>
        <w:t xml:space="preserve"> </w:t>
      </w: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pPr>
      <w:r>
        <w:rPr>
          <w:rFonts w:ascii="Calibri" w:hAnsi="Calibri"/>
          <w:b/>
          <w:bCs/>
          <w:sz w:val="22"/>
          <w:szCs w:val="22"/>
        </w:rPr>
        <w:lastRenderedPageBreak/>
        <w:t xml:space="preserve">Contents </w:t>
      </w:r>
    </w:p>
    <w:p w:rsidR="00A73175" w:rsidRPr="00A73175" w:rsidRDefault="006B653A" w:rsidP="00A73175">
      <w:pPr>
        <w:pStyle w:val="NormalWeb"/>
        <w:numPr>
          <w:ilvl w:val="0"/>
          <w:numId w:val="1"/>
        </w:numPr>
        <w:shd w:val="clear" w:color="auto" w:fill="FFFFFF"/>
        <w:rPr>
          <w:rFonts w:ascii="Calibri" w:hAnsi="Calibri"/>
          <w:bCs/>
          <w:sz w:val="22"/>
          <w:szCs w:val="22"/>
        </w:rPr>
      </w:pPr>
      <w:r>
        <w:rPr>
          <w:rFonts w:ascii="Calibri" w:hAnsi="Calibri"/>
          <w:bCs/>
          <w:sz w:val="22"/>
          <w:szCs w:val="22"/>
        </w:rPr>
        <w:t xml:space="preserve">Definitions </w:t>
      </w:r>
    </w:p>
    <w:p w:rsidR="00A73175" w:rsidRPr="00A73175" w:rsidRDefault="00A73175" w:rsidP="00A73175">
      <w:pPr>
        <w:pStyle w:val="NormalWeb"/>
        <w:numPr>
          <w:ilvl w:val="0"/>
          <w:numId w:val="1"/>
        </w:numPr>
        <w:shd w:val="clear" w:color="auto" w:fill="FFFFFF"/>
        <w:rPr>
          <w:rFonts w:ascii="Calibri" w:hAnsi="Calibri"/>
          <w:bCs/>
          <w:sz w:val="22"/>
          <w:szCs w:val="22"/>
        </w:rPr>
      </w:pPr>
      <w:r w:rsidRPr="00A73175">
        <w:rPr>
          <w:rFonts w:ascii="Calibri" w:hAnsi="Calibri"/>
          <w:bCs/>
          <w:sz w:val="22"/>
          <w:szCs w:val="22"/>
        </w:rPr>
        <w:t xml:space="preserve">Safeguarding procedures in different settings </w:t>
      </w:r>
    </w:p>
    <w:p w:rsidR="00A73175" w:rsidRPr="00A73175" w:rsidRDefault="00A73175" w:rsidP="00A73175">
      <w:pPr>
        <w:pStyle w:val="NormalWeb"/>
        <w:numPr>
          <w:ilvl w:val="0"/>
          <w:numId w:val="1"/>
        </w:numPr>
        <w:shd w:val="clear" w:color="auto" w:fill="FFFFFF"/>
        <w:rPr>
          <w:rFonts w:ascii="Calibri" w:hAnsi="Calibri"/>
          <w:bCs/>
          <w:sz w:val="22"/>
          <w:szCs w:val="22"/>
        </w:rPr>
      </w:pPr>
      <w:r w:rsidRPr="00A73175">
        <w:rPr>
          <w:rFonts w:ascii="Calibri" w:hAnsi="Calibri"/>
          <w:bCs/>
          <w:sz w:val="22"/>
          <w:szCs w:val="22"/>
        </w:rPr>
        <w:t xml:space="preserve">Responding to concerns/disclosures from individual students </w:t>
      </w:r>
    </w:p>
    <w:p w:rsidR="00A73175" w:rsidRPr="00A73175" w:rsidRDefault="00A73175" w:rsidP="00A73175">
      <w:pPr>
        <w:pStyle w:val="NormalWeb"/>
        <w:numPr>
          <w:ilvl w:val="0"/>
          <w:numId w:val="1"/>
        </w:numPr>
        <w:shd w:val="clear" w:color="auto" w:fill="FFFFFF"/>
        <w:rPr>
          <w:rFonts w:ascii="Calibri" w:hAnsi="Calibri"/>
          <w:bCs/>
          <w:sz w:val="22"/>
          <w:szCs w:val="22"/>
        </w:rPr>
      </w:pPr>
      <w:r w:rsidRPr="00A73175">
        <w:rPr>
          <w:rFonts w:ascii="Calibri" w:hAnsi="Calibri"/>
          <w:bCs/>
          <w:sz w:val="22"/>
          <w:szCs w:val="22"/>
        </w:rPr>
        <w:t xml:space="preserve">Recognition and Response to Abuse </w:t>
      </w:r>
    </w:p>
    <w:p w:rsidR="00A73175" w:rsidRPr="00A73175" w:rsidRDefault="006B653A" w:rsidP="00A73175">
      <w:pPr>
        <w:pStyle w:val="NormalWeb"/>
        <w:numPr>
          <w:ilvl w:val="0"/>
          <w:numId w:val="1"/>
        </w:numPr>
        <w:shd w:val="clear" w:color="auto" w:fill="FFFFFF"/>
        <w:rPr>
          <w:rFonts w:ascii="Calibri" w:hAnsi="Calibri"/>
          <w:bCs/>
          <w:sz w:val="22"/>
          <w:szCs w:val="22"/>
        </w:rPr>
      </w:pPr>
      <w:r>
        <w:rPr>
          <w:rFonts w:ascii="Calibri" w:hAnsi="Calibri"/>
          <w:bCs/>
          <w:sz w:val="22"/>
          <w:szCs w:val="22"/>
        </w:rPr>
        <w:t xml:space="preserve">Providing a Safe Environment </w:t>
      </w:r>
      <w:r w:rsidR="00A73175" w:rsidRPr="00A73175">
        <w:rPr>
          <w:rFonts w:ascii="Calibri" w:hAnsi="Calibri"/>
          <w:bCs/>
          <w:sz w:val="22"/>
          <w:szCs w:val="22"/>
        </w:rPr>
        <w:t xml:space="preserve"> </w:t>
      </w:r>
    </w:p>
    <w:p w:rsidR="006B653A" w:rsidRDefault="006B653A" w:rsidP="00855ECA">
      <w:pPr>
        <w:pStyle w:val="NormalWeb"/>
        <w:numPr>
          <w:ilvl w:val="0"/>
          <w:numId w:val="1"/>
        </w:numPr>
        <w:shd w:val="clear" w:color="auto" w:fill="FFFFFF"/>
        <w:rPr>
          <w:rFonts w:ascii="Calibri" w:hAnsi="Calibri"/>
          <w:bCs/>
          <w:sz w:val="22"/>
          <w:szCs w:val="22"/>
        </w:rPr>
      </w:pPr>
      <w:r>
        <w:rPr>
          <w:rFonts w:ascii="Calibri" w:hAnsi="Calibri"/>
          <w:bCs/>
          <w:sz w:val="22"/>
          <w:szCs w:val="22"/>
        </w:rPr>
        <w:t xml:space="preserve">Attendance </w:t>
      </w:r>
    </w:p>
    <w:p w:rsidR="00A73175" w:rsidRPr="006B653A" w:rsidRDefault="006B653A" w:rsidP="00855ECA">
      <w:pPr>
        <w:pStyle w:val="NormalWeb"/>
        <w:numPr>
          <w:ilvl w:val="0"/>
          <w:numId w:val="1"/>
        </w:numPr>
        <w:shd w:val="clear" w:color="auto" w:fill="FFFFFF"/>
        <w:rPr>
          <w:rFonts w:ascii="Calibri" w:hAnsi="Calibri"/>
          <w:bCs/>
          <w:sz w:val="22"/>
          <w:szCs w:val="22"/>
        </w:rPr>
      </w:pPr>
      <w:r>
        <w:rPr>
          <w:rFonts w:ascii="Calibri" w:hAnsi="Calibri"/>
          <w:bCs/>
          <w:sz w:val="22"/>
          <w:szCs w:val="22"/>
        </w:rPr>
        <w:t xml:space="preserve">Student Behaviour </w:t>
      </w:r>
      <w:r w:rsidR="00A73175" w:rsidRPr="006B653A">
        <w:rPr>
          <w:rFonts w:ascii="Calibri" w:hAnsi="Calibri"/>
          <w:bCs/>
          <w:sz w:val="22"/>
          <w:szCs w:val="22"/>
        </w:rPr>
        <w:t xml:space="preserve"> </w:t>
      </w:r>
    </w:p>
    <w:p w:rsidR="00A73175" w:rsidRPr="00A73175" w:rsidRDefault="006B653A" w:rsidP="00A73175">
      <w:pPr>
        <w:pStyle w:val="NormalWeb"/>
        <w:numPr>
          <w:ilvl w:val="0"/>
          <w:numId w:val="1"/>
        </w:numPr>
        <w:shd w:val="clear" w:color="auto" w:fill="FFFFFF"/>
        <w:rPr>
          <w:rFonts w:ascii="Calibri" w:hAnsi="Calibri"/>
          <w:bCs/>
          <w:sz w:val="22"/>
          <w:szCs w:val="22"/>
        </w:rPr>
      </w:pPr>
      <w:r>
        <w:rPr>
          <w:rFonts w:ascii="Calibri" w:hAnsi="Calibri"/>
          <w:bCs/>
          <w:sz w:val="22"/>
          <w:szCs w:val="22"/>
        </w:rPr>
        <w:t xml:space="preserve">Bullying </w:t>
      </w:r>
    </w:p>
    <w:p w:rsidR="00A73175" w:rsidRPr="00A73175" w:rsidRDefault="00A73175" w:rsidP="00A73175">
      <w:pPr>
        <w:pStyle w:val="NormalWeb"/>
        <w:numPr>
          <w:ilvl w:val="0"/>
          <w:numId w:val="1"/>
        </w:numPr>
        <w:shd w:val="clear" w:color="auto" w:fill="FFFFFF"/>
        <w:rPr>
          <w:rFonts w:ascii="Calibri" w:hAnsi="Calibri"/>
          <w:bCs/>
          <w:sz w:val="22"/>
          <w:szCs w:val="22"/>
        </w:rPr>
      </w:pPr>
      <w:r w:rsidRPr="00A73175">
        <w:rPr>
          <w:rFonts w:ascii="Calibri" w:hAnsi="Calibri"/>
          <w:bCs/>
          <w:sz w:val="22"/>
          <w:szCs w:val="22"/>
        </w:rPr>
        <w:t>Working Togeth</w:t>
      </w:r>
      <w:r w:rsidR="006B653A">
        <w:rPr>
          <w:rFonts w:ascii="Calibri" w:hAnsi="Calibri"/>
          <w:bCs/>
          <w:sz w:val="22"/>
          <w:szCs w:val="22"/>
        </w:rPr>
        <w:t>er with Parents/Guardians</w:t>
      </w:r>
      <w:r w:rsidRPr="00A73175">
        <w:rPr>
          <w:rFonts w:ascii="Calibri" w:hAnsi="Calibri"/>
          <w:bCs/>
          <w:sz w:val="22"/>
          <w:szCs w:val="22"/>
        </w:rPr>
        <w:t xml:space="preserve"> </w:t>
      </w:r>
    </w:p>
    <w:p w:rsidR="00A73175" w:rsidRPr="00A73175" w:rsidRDefault="00A73175" w:rsidP="00A73175">
      <w:pPr>
        <w:pStyle w:val="NormalWeb"/>
        <w:numPr>
          <w:ilvl w:val="0"/>
          <w:numId w:val="1"/>
        </w:numPr>
        <w:shd w:val="clear" w:color="auto" w:fill="FFFFFF"/>
        <w:rPr>
          <w:rFonts w:ascii="Calibri" w:hAnsi="Calibri"/>
          <w:bCs/>
          <w:sz w:val="22"/>
          <w:szCs w:val="22"/>
        </w:rPr>
      </w:pPr>
      <w:r w:rsidRPr="00A73175">
        <w:rPr>
          <w:rFonts w:ascii="Calibri" w:hAnsi="Calibri"/>
          <w:bCs/>
          <w:sz w:val="22"/>
          <w:szCs w:val="22"/>
        </w:rPr>
        <w:t>Allegation</w:t>
      </w:r>
      <w:r w:rsidR="006B653A">
        <w:rPr>
          <w:rFonts w:ascii="Calibri" w:hAnsi="Calibri"/>
          <w:bCs/>
          <w:sz w:val="22"/>
          <w:szCs w:val="22"/>
        </w:rPr>
        <w:t>s against other students</w:t>
      </w:r>
    </w:p>
    <w:p w:rsidR="00A73175" w:rsidRPr="00A73175" w:rsidRDefault="006B653A" w:rsidP="00A73175">
      <w:pPr>
        <w:pStyle w:val="NormalWeb"/>
        <w:numPr>
          <w:ilvl w:val="0"/>
          <w:numId w:val="1"/>
        </w:numPr>
        <w:shd w:val="clear" w:color="auto" w:fill="FFFFFF"/>
        <w:rPr>
          <w:rFonts w:ascii="Calibri" w:hAnsi="Calibri"/>
          <w:bCs/>
          <w:sz w:val="22"/>
          <w:szCs w:val="22"/>
        </w:rPr>
      </w:pPr>
      <w:r>
        <w:rPr>
          <w:rFonts w:ascii="Calibri" w:hAnsi="Calibri"/>
          <w:bCs/>
          <w:sz w:val="22"/>
          <w:szCs w:val="22"/>
        </w:rPr>
        <w:t xml:space="preserve">Safer Recruitment </w:t>
      </w:r>
    </w:p>
    <w:p w:rsidR="00A73175" w:rsidRPr="00A73175" w:rsidRDefault="00A73175" w:rsidP="00A73175">
      <w:pPr>
        <w:pStyle w:val="NormalWeb"/>
        <w:numPr>
          <w:ilvl w:val="0"/>
          <w:numId w:val="1"/>
        </w:numPr>
        <w:shd w:val="clear" w:color="auto" w:fill="FFFFFF"/>
        <w:rPr>
          <w:rFonts w:ascii="Calibri" w:hAnsi="Calibri"/>
          <w:bCs/>
          <w:sz w:val="22"/>
          <w:szCs w:val="22"/>
        </w:rPr>
      </w:pPr>
      <w:r w:rsidRPr="00A73175">
        <w:rPr>
          <w:rFonts w:ascii="Calibri" w:hAnsi="Calibri"/>
          <w:bCs/>
          <w:sz w:val="22"/>
          <w:szCs w:val="22"/>
        </w:rPr>
        <w:t>Ind</w:t>
      </w:r>
      <w:r w:rsidR="006B653A">
        <w:rPr>
          <w:rFonts w:ascii="Calibri" w:hAnsi="Calibri"/>
          <w:bCs/>
          <w:sz w:val="22"/>
          <w:szCs w:val="22"/>
        </w:rPr>
        <w:t>uction</w:t>
      </w:r>
    </w:p>
    <w:p w:rsidR="00A73175" w:rsidRPr="00A73175" w:rsidRDefault="00A73175" w:rsidP="00A73175">
      <w:pPr>
        <w:pStyle w:val="NormalWeb"/>
        <w:numPr>
          <w:ilvl w:val="0"/>
          <w:numId w:val="1"/>
        </w:numPr>
        <w:shd w:val="clear" w:color="auto" w:fill="FFFFFF"/>
        <w:rPr>
          <w:rFonts w:ascii="Calibri" w:hAnsi="Calibri"/>
          <w:bCs/>
          <w:sz w:val="22"/>
          <w:szCs w:val="22"/>
        </w:rPr>
      </w:pPr>
      <w:r w:rsidRPr="00A73175">
        <w:rPr>
          <w:rFonts w:ascii="Calibri" w:hAnsi="Calibri"/>
          <w:bCs/>
          <w:sz w:val="22"/>
          <w:szCs w:val="22"/>
        </w:rPr>
        <w:t>Continuing</w:t>
      </w:r>
      <w:r w:rsidR="006B653A">
        <w:rPr>
          <w:rFonts w:ascii="Calibri" w:hAnsi="Calibri"/>
          <w:bCs/>
          <w:sz w:val="22"/>
          <w:szCs w:val="22"/>
        </w:rPr>
        <w:t xml:space="preserve"> Professional Development</w:t>
      </w:r>
      <w:r w:rsidRPr="00A73175">
        <w:rPr>
          <w:rFonts w:ascii="Calibri" w:hAnsi="Calibri"/>
          <w:bCs/>
          <w:sz w:val="22"/>
          <w:szCs w:val="22"/>
        </w:rPr>
        <w:t xml:space="preserve"> </w:t>
      </w:r>
    </w:p>
    <w:p w:rsidR="00A73175" w:rsidRPr="00A73175" w:rsidRDefault="006B653A" w:rsidP="00A73175">
      <w:pPr>
        <w:pStyle w:val="NormalWeb"/>
        <w:numPr>
          <w:ilvl w:val="0"/>
          <w:numId w:val="1"/>
        </w:numPr>
        <w:shd w:val="clear" w:color="auto" w:fill="FFFFFF"/>
        <w:rPr>
          <w:rFonts w:ascii="Calibri" w:hAnsi="Calibri"/>
          <w:bCs/>
          <w:sz w:val="22"/>
          <w:szCs w:val="22"/>
        </w:rPr>
      </w:pPr>
      <w:r>
        <w:rPr>
          <w:rFonts w:ascii="Calibri" w:hAnsi="Calibri"/>
          <w:bCs/>
          <w:sz w:val="22"/>
          <w:szCs w:val="22"/>
        </w:rPr>
        <w:t>Concerns or allegations</w:t>
      </w:r>
    </w:p>
    <w:p w:rsidR="00A73175" w:rsidRPr="00A73175" w:rsidRDefault="006B653A" w:rsidP="00A73175">
      <w:pPr>
        <w:pStyle w:val="NormalWeb"/>
        <w:numPr>
          <w:ilvl w:val="0"/>
          <w:numId w:val="1"/>
        </w:numPr>
        <w:shd w:val="clear" w:color="auto" w:fill="FFFFFF"/>
        <w:rPr>
          <w:rFonts w:ascii="Calibri" w:hAnsi="Calibri"/>
          <w:bCs/>
          <w:sz w:val="22"/>
          <w:szCs w:val="22"/>
        </w:rPr>
      </w:pPr>
      <w:r>
        <w:rPr>
          <w:rFonts w:ascii="Calibri" w:hAnsi="Calibri"/>
          <w:bCs/>
          <w:sz w:val="22"/>
          <w:szCs w:val="22"/>
        </w:rPr>
        <w:t xml:space="preserve">Dismissal </w:t>
      </w:r>
      <w:r w:rsidR="00A73175" w:rsidRPr="00A73175">
        <w:rPr>
          <w:rFonts w:ascii="Calibri" w:hAnsi="Calibri"/>
          <w:bCs/>
          <w:sz w:val="22"/>
          <w:szCs w:val="22"/>
        </w:rPr>
        <w:t xml:space="preserve"> </w:t>
      </w:r>
    </w:p>
    <w:p w:rsidR="00A73175" w:rsidRPr="00A73175" w:rsidRDefault="006B653A" w:rsidP="00A73175">
      <w:pPr>
        <w:pStyle w:val="NormalWeb"/>
        <w:numPr>
          <w:ilvl w:val="0"/>
          <w:numId w:val="1"/>
        </w:numPr>
        <w:shd w:val="clear" w:color="auto" w:fill="FFFFFF"/>
        <w:rPr>
          <w:rFonts w:ascii="Calibri" w:hAnsi="Calibri"/>
          <w:bCs/>
          <w:sz w:val="22"/>
          <w:szCs w:val="22"/>
        </w:rPr>
      </w:pPr>
      <w:r>
        <w:rPr>
          <w:rFonts w:ascii="Calibri" w:hAnsi="Calibri"/>
          <w:bCs/>
          <w:sz w:val="22"/>
          <w:szCs w:val="22"/>
        </w:rPr>
        <w:t xml:space="preserve">Safe Practice </w:t>
      </w:r>
    </w:p>
    <w:p w:rsidR="00A73175" w:rsidRPr="00A73175" w:rsidRDefault="00A73175" w:rsidP="00A73175">
      <w:pPr>
        <w:pStyle w:val="NormalWeb"/>
        <w:numPr>
          <w:ilvl w:val="0"/>
          <w:numId w:val="1"/>
        </w:numPr>
        <w:shd w:val="clear" w:color="auto" w:fill="FFFFFF"/>
        <w:rPr>
          <w:rFonts w:ascii="Calibri" w:hAnsi="Calibri"/>
          <w:bCs/>
          <w:sz w:val="22"/>
          <w:szCs w:val="22"/>
        </w:rPr>
      </w:pPr>
      <w:r w:rsidRPr="00A73175">
        <w:rPr>
          <w:rFonts w:ascii="Calibri" w:hAnsi="Calibri"/>
          <w:bCs/>
          <w:sz w:val="22"/>
          <w:szCs w:val="22"/>
        </w:rPr>
        <w:t>Monitoring and Reviewing</w:t>
      </w:r>
      <w:r w:rsidR="006B653A">
        <w:rPr>
          <w:rFonts w:ascii="Calibri" w:hAnsi="Calibri"/>
          <w:bCs/>
          <w:sz w:val="22"/>
          <w:szCs w:val="22"/>
        </w:rPr>
        <w:t xml:space="preserve"> our Policy and Practice</w:t>
      </w:r>
      <w:r w:rsidRPr="00A73175">
        <w:rPr>
          <w:rFonts w:ascii="Calibri" w:hAnsi="Calibri"/>
          <w:bCs/>
          <w:sz w:val="22"/>
          <w:szCs w:val="22"/>
        </w:rPr>
        <w:t xml:space="preserve"> </w:t>
      </w:r>
    </w:p>
    <w:p w:rsidR="00A73175" w:rsidRPr="00A73175" w:rsidRDefault="006B653A" w:rsidP="00A73175">
      <w:pPr>
        <w:pStyle w:val="NormalWeb"/>
        <w:numPr>
          <w:ilvl w:val="0"/>
          <w:numId w:val="1"/>
        </w:numPr>
        <w:shd w:val="clear" w:color="auto" w:fill="FFFFFF"/>
        <w:rPr>
          <w:rFonts w:ascii="Calibri" w:hAnsi="Calibri"/>
          <w:bCs/>
          <w:sz w:val="22"/>
          <w:szCs w:val="22"/>
        </w:rPr>
      </w:pPr>
      <w:r>
        <w:rPr>
          <w:rFonts w:ascii="Calibri" w:hAnsi="Calibri"/>
          <w:bCs/>
          <w:sz w:val="22"/>
          <w:szCs w:val="22"/>
        </w:rPr>
        <w:t>Appendices</w:t>
      </w:r>
    </w:p>
    <w:p w:rsidR="00A73175" w:rsidRDefault="00A73175" w:rsidP="00A73175">
      <w:pPr>
        <w:pStyle w:val="NormalWeb"/>
        <w:shd w:val="clear" w:color="auto" w:fill="FFFFFF"/>
        <w:rPr>
          <w:rFonts w:ascii="Gautami" w:hAnsi="Gautami" w:cs="Gautami"/>
          <w:sz w:val="22"/>
          <w:szCs w:val="22"/>
        </w:rPr>
      </w:pPr>
      <w:r>
        <w:rPr>
          <w:rFonts w:ascii="Gautami" w:hAnsi="Gautami" w:cs="Gautami"/>
          <w:sz w:val="22"/>
          <w:szCs w:val="22"/>
        </w:rPr>
        <w:t xml:space="preserve">​ </w:t>
      </w:r>
    </w:p>
    <w:p w:rsidR="00A73175" w:rsidRDefault="00A73175" w:rsidP="00A73175">
      <w:pPr>
        <w:pStyle w:val="NormalWeb"/>
        <w:shd w:val="clear" w:color="auto" w:fill="FFFFFF"/>
        <w:rPr>
          <w:rFonts w:ascii="Gautami" w:hAnsi="Gautami" w:cs="Gautami"/>
          <w:sz w:val="22"/>
          <w:szCs w:val="22"/>
        </w:rPr>
      </w:pPr>
    </w:p>
    <w:p w:rsidR="00A73175" w:rsidRDefault="00A73175" w:rsidP="00A73175">
      <w:pPr>
        <w:pStyle w:val="NormalWeb"/>
        <w:shd w:val="clear" w:color="auto" w:fill="FFFFFF"/>
        <w:rPr>
          <w:rFonts w:ascii="Gautami" w:hAnsi="Gautami" w:cs="Gautami"/>
          <w:sz w:val="22"/>
          <w:szCs w:val="22"/>
        </w:rPr>
      </w:pPr>
    </w:p>
    <w:p w:rsidR="00A73175" w:rsidRDefault="00A73175" w:rsidP="00A73175">
      <w:pPr>
        <w:pStyle w:val="NormalWeb"/>
        <w:shd w:val="clear" w:color="auto" w:fill="FFFFFF"/>
        <w:rPr>
          <w:rFonts w:ascii="Gautami" w:hAnsi="Gautami" w:cs="Gautami"/>
          <w:sz w:val="22"/>
          <w:szCs w:val="22"/>
        </w:rPr>
      </w:pPr>
    </w:p>
    <w:p w:rsidR="00A73175" w:rsidRDefault="00A73175" w:rsidP="00A73175">
      <w:pPr>
        <w:pStyle w:val="NormalWeb"/>
        <w:shd w:val="clear" w:color="auto" w:fill="FFFFFF"/>
        <w:rPr>
          <w:rFonts w:ascii="Gautami" w:hAnsi="Gautami" w:cs="Gautami"/>
          <w:sz w:val="22"/>
          <w:szCs w:val="22"/>
        </w:rPr>
      </w:pPr>
    </w:p>
    <w:p w:rsidR="00A73175" w:rsidRDefault="00A73175" w:rsidP="00A73175">
      <w:pPr>
        <w:pStyle w:val="NormalWeb"/>
        <w:shd w:val="clear" w:color="auto" w:fill="FFFFFF"/>
        <w:rPr>
          <w:rFonts w:ascii="Gautami" w:hAnsi="Gautami" w:cs="Gautami"/>
          <w:sz w:val="22"/>
          <w:szCs w:val="22"/>
        </w:rPr>
      </w:pPr>
    </w:p>
    <w:p w:rsidR="00A73175" w:rsidRDefault="00A73175" w:rsidP="00A73175">
      <w:pPr>
        <w:pStyle w:val="NormalWeb"/>
        <w:shd w:val="clear" w:color="auto" w:fill="FFFFFF"/>
        <w:rPr>
          <w:rFonts w:ascii="Gautami" w:hAnsi="Gautami" w:cs="Gautami"/>
          <w:sz w:val="22"/>
          <w:szCs w:val="22"/>
        </w:rPr>
      </w:pPr>
    </w:p>
    <w:p w:rsidR="00A73175" w:rsidRDefault="00A73175" w:rsidP="00A73175">
      <w:pPr>
        <w:pStyle w:val="NormalWeb"/>
        <w:shd w:val="clear" w:color="auto" w:fill="FFFFFF"/>
        <w:rPr>
          <w:rFonts w:ascii="Gautami" w:hAnsi="Gautami" w:cs="Gautami"/>
          <w:sz w:val="22"/>
          <w:szCs w:val="22"/>
        </w:rPr>
      </w:pPr>
    </w:p>
    <w:p w:rsidR="00A73175" w:rsidRDefault="00A73175" w:rsidP="00A73175">
      <w:pPr>
        <w:pStyle w:val="NormalWeb"/>
        <w:shd w:val="clear" w:color="auto" w:fill="FFFFFF"/>
        <w:rPr>
          <w:rFonts w:ascii="Gautami" w:hAnsi="Gautami" w:cs="Gautami"/>
          <w:sz w:val="22"/>
          <w:szCs w:val="22"/>
        </w:rPr>
      </w:pPr>
    </w:p>
    <w:p w:rsidR="00A73175" w:rsidRDefault="00A73175" w:rsidP="00A73175">
      <w:pPr>
        <w:pStyle w:val="NormalWeb"/>
        <w:shd w:val="clear" w:color="auto" w:fill="FFFFFF"/>
      </w:pPr>
    </w:p>
    <w:p w:rsidR="006B653A" w:rsidRDefault="006B653A" w:rsidP="00A73175">
      <w:pPr>
        <w:pStyle w:val="NormalWeb"/>
        <w:shd w:val="clear" w:color="auto" w:fill="FFFFFF"/>
      </w:pPr>
    </w:p>
    <w:p w:rsidR="006B653A" w:rsidRDefault="006B653A" w:rsidP="00A73175">
      <w:pPr>
        <w:pStyle w:val="NormalWeb"/>
        <w:shd w:val="clear" w:color="auto" w:fill="FFFFFF"/>
      </w:pPr>
    </w:p>
    <w:p w:rsidR="006B653A" w:rsidRDefault="006B653A" w:rsidP="00A73175">
      <w:pPr>
        <w:pStyle w:val="NormalWeb"/>
        <w:shd w:val="clear" w:color="auto" w:fill="FFFFFF"/>
      </w:pPr>
    </w:p>
    <w:p w:rsidR="007E4C50" w:rsidRDefault="007E4C50" w:rsidP="007E4C50">
      <w:pPr>
        <w:pStyle w:val="NormalWeb"/>
        <w:shd w:val="clear" w:color="auto" w:fill="FFFFFF"/>
        <w:rPr>
          <w:rFonts w:ascii="Calibri" w:hAnsi="Calibri"/>
          <w:b/>
          <w:bCs/>
          <w:sz w:val="22"/>
          <w:szCs w:val="22"/>
        </w:rPr>
      </w:pPr>
      <w:r w:rsidRPr="007E4C50">
        <w:rPr>
          <w:rFonts w:ascii="Calibri" w:hAnsi="Calibri"/>
          <w:b/>
          <w:bCs/>
          <w:sz w:val="22"/>
          <w:szCs w:val="22"/>
        </w:rPr>
        <w:lastRenderedPageBreak/>
        <w:t>1.</w:t>
      </w:r>
      <w:r>
        <w:rPr>
          <w:rFonts w:ascii="Calibri" w:hAnsi="Calibri"/>
          <w:b/>
          <w:bCs/>
          <w:sz w:val="22"/>
          <w:szCs w:val="22"/>
        </w:rPr>
        <w:t xml:space="preserve"> </w:t>
      </w:r>
      <w:r w:rsidR="00A73175">
        <w:rPr>
          <w:rFonts w:ascii="Calibri" w:hAnsi="Calibri"/>
          <w:b/>
          <w:bCs/>
          <w:sz w:val="22"/>
          <w:szCs w:val="22"/>
        </w:rPr>
        <w:t xml:space="preserve">Definitions </w:t>
      </w:r>
    </w:p>
    <w:p w:rsidR="00A73175" w:rsidRDefault="00A73175" w:rsidP="007E4C50">
      <w:pPr>
        <w:pStyle w:val="NormalWeb"/>
        <w:shd w:val="clear" w:color="auto" w:fill="FFFFFF"/>
      </w:pPr>
      <w:r>
        <w:rPr>
          <w:rFonts w:ascii="Gautami" w:hAnsi="Gautami" w:cs="Gautami"/>
          <w:sz w:val="22"/>
          <w:szCs w:val="22"/>
        </w:rPr>
        <w:t>​</w:t>
      </w:r>
      <w:r>
        <w:rPr>
          <w:rFonts w:ascii="Calibri" w:hAnsi="Calibri"/>
          <w:b/>
          <w:bCs/>
          <w:sz w:val="22"/>
          <w:szCs w:val="22"/>
        </w:rPr>
        <w:t xml:space="preserve">Child </w:t>
      </w:r>
    </w:p>
    <w:p w:rsidR="00A73175" w:rsidRDefault="00A73175" w:rsidP="00A73175">
      <w:pPr>
        <w:pStyle w:val="NormalWeb"/>
        <w:shd w:val="clear" w:color="auto" w:fill="FFFFFF"/>
      </w:pPr>
      <w:r>
        <w:rPr>
          <w:rFonts w:ascii="Calibri" w:hAnsi="Calibri"/>
          <w:sz w:val="22"/>
          <w:szCs w:val="22"/>
        </w:rPr>
        <w:t xml:space="preserve">A child is any person under the age of 18. </w:t>
      </w:r>
    </w:p>
    <w:p w:rsidR="00A73175" w:rsidRDefault="00A73175" w:rsidP="00A73175">
      <w:pPr>
        <w:pStyle w:val="NormalWeb"/>
        <w:shd w:val="clear" w:color="auto" w:fill="FFFFFF"/>
      </w:pPr>
      <w:r>
        <w:rPr>
          <w:rFonts w:ascii="Calibri" w:hAnsi="Calibri"/>
          <w:b/>
          <w:bCs/>
          <w:sz w:val="22"/>
          <w:szCs w:val="22"/>
        </w:rPr>
        <w:t xml:space="preserve">Vulnerable adult </w:t>
      </w:r>
    </w:p>
    <w:p w:rsidR="00A73175" w:rsidRDefault="00A73175" w:rsidP="00A73175">
      <w:pPr>
        <w:pStyle w:val="NormalWeb"/>
        <w:shd w:val="clear" w:color="auto" w:fill="FFFFFF"/>
      </w:pPr>
      <w:r>
        <w:rPr>
          <w:rFonts w:ascii="Calibri" w:hAnsi="Calibri"/>
          <w:sz w:val="22"/>
          <w:szCs w:val="22"/>
        </w:rPr>
        <w:t xml:space="preserve">A person who may </w:t>
      </w:r>
      <w:proofErr w:type="gramStart"/>
      <w:r>
        <w:rPr>
          <w:rFonts w:ascii="Calibri" w:hAnsi="Calibri"/>
          <w:sz w:val="22"/>
          <w:szCs w:val="22"/>
        </w:rPr>
        <w:t>be in need of</w:t>
      </w:r>
      <w:proofErr w:type="gramEnd"/>
      <w:r>
        <w:rPr>
          <w:rFonts w:ascii="Calibri" w:hAnsi="Calibri"/>
          <w:sz w:val="22"/>
          <w:szCs w:val="22"/>
        </w:rPr>
        <w:t xml:space="preserve"> community care services by reason mental or other disability, age or illness; and who is or may be unable to take care of him or herself or unable to protect him or herself against significant harm or exploitation. </w:t>
      </w:r>
    </w:p>
    <w:p w:rsidR="00A73175" w:rsidRDefault="00A73175" w:rsidP="00A73175">
      <w:pPr>
        <w:pStyle w:val="NormalWeb"/>
        <w:shd w:val="clear" w:color="auto" w:fill="FFFFFF"/>
      </w:pPr>
      <w:r>
        <w:rPr>
          <w:rFonts w:ascii="Calibri" w:hAnsi="Calibri"/>
          <w:b/>
          <w:bCs/>
          <w:sz w:val="22"/>
          <w:szCs w:val="22"/>
        </w:rPr>
        <w:t xml:space="preserve">Designated Safeguarding Lead - </w:t>
      </w:r>
      <w:r>
        <w:rPr>
          <w:rFonts w:ascii="Gautami" w:hAnsi="Gautami" w:cs="Gautami"/>
          <w:sz w:val="22"/>
          <w:szCs w:val="22"/>
        </w:rPr>
        <w:t>​</w:t>
      </w:r>
      <w:r>
        <w:rPr>
          <w:rFonts w:ascii="Calibri" w:hAnsi="Calibri"/>
          <w:sz w:val="22"/>
          <w:szCs w:val="22"/>
        </w:rPr>
        <w:t xml:space="preserve">Person responsible for safeguarding and child protection. </w:t>
      </w:r>
    </w:p>
    <w:p w:rsidR="00A73175" w:rsidRDefault="00A73175" w:rsidP="00A73175">
      <w:pPr>
        <w:pStyle w:val="NormalWeb"/>
        <w:shd w:val="clear" w:color="auto" w:fill="FFFFFF"/>
      </w:pPr>
      <w:r>
        <w:rPr>
          <w:rFonts w:ascii="Calibri" w:hAnsi="Calibri"/>
          <w:b/>
          <w:bCs/>
          <w:sz w:val="22"/>
          <w:szCs w:val="22"/>
        </w:rPr>
        <w:t xml:space="preserve">Other students </w:t>
      </w:r>
    </w:p>
    <w:p w:rsidR="00A73175" w:rsidRDefault="00A73175" w:rsidP="00A73175">
      <w:pPr>
        <w:pStyle w:val="NormalWeb"/>
        <w:shd w:val="clear" w:color="auto" w:fill="FFFFFF"/>
      </w:pPr>
      <w:r>
        <w:rPr>
          <w:rFonts w:ascii="Calibri" w:hAnsi="Calibri"/>
          <w:sz w:val="22"/>
          <w:szCs w:val="22"/>
        </w:rPr>
        <w:t xml:space="preserve">Our students over the age of 18 would not be considered to be either children or vulnerable adults; </w:t>
      </w:r>
      <w:proofErr w:type="gramStart"/>
      <w:r>
        <w:rPr>
          <w:rFonts w:ascii="Calibri" w:hAnsi="Calibri"/>
          <w:sz w:val="22"/>
          <w:szCs w:val="22"/>
        </w:rPr>
        <w:t>however</w:t>
      </w:r>
      <w:proofErr w:type="gramEnd"/>
      <w:r>
        <w:rPr>
          <w:rFonts w:ascii="Calibri" w:hAnsi="Calibri"/>
          <w:sz w:val="22"/>
          <w:szCs w:val="22"/>
        </w:rPr>
        <w:t xml:space="preserve"> </w:t>
      </w:r>
      <w:r>
        <w:rPr>
          <w:rFonts w:ascii="Calibri" w:hAnsi="Calibri"/>
          <w:sz w:val="22"/>
          <w:szCs w:val="22"/>
        </w:rPr>
        <w:t>Music Teachers 4 Schools</w:t>
      </w:r>
      <w:r>
        <w:rPr>
          <w:rFonts w:ascii="Calibri" w:hAnsi="Calibri"/>
          <w:sz w:val="22"/>
          <w:szCs w:val="22"/>
        </w:rPr>
        <w:t xml:space="preserve"> has a consistent commitment to their safety and wellbeing. Whilst there will usually not be a statutory responsibility to refer such matters to Social Services, the below policy and procedures should be followed with regards to identifying and reporting abuse and dealing with disclosure. This information should be passed to the Designated Safeguarding Lead who will consider how </w:t>
      </w:r>
      <w:r>
        <w:rPr>
          <w:rFonts w:ascii="Calibri" w:hAnsi="Calibri"/>
          <w:sz w:val="22"/>
          <w:szCs w:val="22"/>
        </w:rPr>
        <w:t>Music Teachers 4 Schools</w:t>
      </w:r>
      <w:r>
        <w:rPr>
          <w:rFonts w:ascii="Calibri" w:hAnsi="Calibri"/>
          <w:sz w:val="22"/>
          <w:szCs w:val="22"/>
        </w:rPr>
        <w:t xml:space="preserve"> and/or external agencies can support the person to ensure their physical and emotional wellbeing. </w:t>
      </w:r>
    </w:p>
    <w:p w:rsidR="00A73175" w:rsidRDefault="00A73175" w:rsidP="00A73175">
      <w:pPr>
        <w:pStyle w:val="NormalWeb"/>
        <w:shd w:val="clear" w:color="auto" w:fill="FFFFFF"/>
      </w:pPr>
      <w:r>
        <w:rPr>
          <w:rFonts w:ascii="Gautami" w:hAnsi="Gautami" w:cs="Gautami"/>
          <w:sz w:val="22"/>
          <w:szCs w:val="22"/>
        </w:rPr>
        <w:t>​</w:t>
      </w:r>
      <w:r>
        <w:rPr>
          <w:rFonts w:ascii="Calibri" w:hAnsi="Calibri"/>
          <w:b/>
          <w:bCs/>
          <w:sz w:val="22"/>
          <w:szCs w:val="22"/>
        </w:rPr>
        <w:t>Past Abuse</w:t>
      </w:r>
      <w:r>
        <w:rPr>
          <w:rFonts w:ascii="Calibri" w:hAnsi="Calibri"/>
          <w:b/>
          <w:bCs/>
          <w:sz w:val="22"/>
          <w:szCs w:val="22"/>
        </w:rPr>
        <w:br/>
      </w:r>
      <w:r>
        <w:rPr>
          <w:rFonts w:ascii="Calibri" w:hAnsi="Calibri"/>
          <w:sz w:val="22"/>
          <w:szCs w:val="22"/>
        </w:rPr>
        <w:t xml:space="preserve">Any disclosure of past abuse should also be dealt with in accordance with this policy and associated procedures. This is to ensure that any criminal activity is dealt with appropriately and action can be taken to reduce the risk of future abuse. </w:t>
      </w:r>
    </w:p>
    <w:p w:rsidR="00A73175" w:rsidRDefault="00A73175" w:rsidP="00A73175">
      <w:pPr>
        <w:pStyle w:val="NormalWeb"/>
        <w:shd w:val="clear" w:color="auto" w:fill="FFFFFF"/>
      </w:pPr>
      <w:r w:rsidRPr="007E4C50">
        <w:rPr>
          <w:rFonts w:ascii="Calibri" w:hAnsi="Calibri"/>
          <w:b/>
          <w:bCs/>
          <w:sz w:val="22"/>
          <w:szCs w:val="22"/>
        </w:rPr>
        <w:t>2. Safeguarding procedures in different settings</w:t>
      </w:r>
      <w:r>
        <w:rPr>
          <w:rFonts w:ascii="Calibri" w:hAnsi="Calibri"/>
          <w:b/>
          <w:bCs/>
          <w:sz w:val="22"/>
          <w:szCs w:val="22"/>
        </w:rPr>
        <w:t xml:space="preserve"> </w:t>
      </w:r>
    </w:p>
    <w:p w:rsidR="00A73175" w:rsidRDefault="00A73175" w:rsidP="00A73175">
      <w:pPr>
        <w:pStyle w:val="NormalWeb"/>
        <w:shd w:val="clear" w:color="auto" w:fill="FFFFFF"/>
      </w:pPr>
      <w:r>
        <w:rPr>
          <w:rFonts w:ascii="Calibri" w:hAnsi="Calibri"/>
          <w:b/>
          <w:bCs/>
          <w:sz w:val="22"/>
          <w:szCs w:val="22"/>
        </w:rPr>
        <w:t xml:space="preserve">Work in schools: </w:t>
      </w:r>
      <w:r>
        <w:rPr>
          <w:rFonts w:ascii="Gautami" w:hAnsi="Gautami" w:cs="Gautami"/>
          <w:sz w:val="22"/>
          <w:szCs w:val="22"/>
        </w:rPr>
        <w:t>​</w:t>
      </w:r>
      <w:r>
        <w:rPr>
          <w:rFonts w:ascii="Calibri" w:hAnsi="Calibri"/>
          <w:sz w:val="22"/>
          <w:szCs w:val="22"/>
        </w:rPr>
        <w:t>This includes one to one teaching, groups tuit</w:t>
      </w:r>
      <w:r w:rsidR="007E4C50">
        <w:rPr>
          <w:rFonts w:ascii="Calibri" w:hAnsi="Calibri"/>
          <w:sz w:val="22"/>
          <w:szCs w:val="22"/>
        </w:rPr>
        <w:t xml:space="preserve">ion and ensembles/groups </w:t>
      </w:r>
      <w:proofErr w:type="gramStart"/>
      <w:r w:rsidR="007E4C50">
        <w:rPr>
          <w:rFonts w:ascii="Calibri" w:hAnsi="Calibri"/>
          <w:sz w:val="22"/>
          <w:szCs w:val="22"/>
        </w:rPr>
        <w:t>that  tutors</w:t>
      </w:r>
      <w:proofErr w:type="gramEnd"/>
      <w:r w:rsidR="007E4C50">
        <w:rPr>
          <w:rFonts w:ascii="Calibri" w:hAnsi="Calibri"/>
          <w:sz w:val="22"/>
          <w:szCs w:val="22"/>
        </w:rPr>
        <w:t xml:space="preserve"> deliver in schools. T</w:t>
      </w:r>
      <w:r>
        <w:rPr>
          <w:rFonts w:ascii="Calibri" w:hAnsi="Calibri"/>
          <w:sz w:val="22"/>
          <w:szCs w:val="22"/>
        </w:rPr>
        <w:t xml:space="preserve">utors have a responsibility to familiarise themselves with the Safeguarding Policy in each school they work in and who the Designated Safeguarding Lead is in each setting. </w:t>
      </w:r>
    </w:p>
    <w:p w:rsidR="00A73175" w:rsidRDefault="00A73175" w:rsidP="00A73175">
      <w:pPr>
        <w:pStyle w:val="NormalWeb"/>
        <w:shd w:val="clear" w:color="auto" w:fill="FFFFFF"/>
        <w:rPr>
          <w:rFonts w:ascii="Calibri" w:hAnsi="Calibri"/>
          <w:sz w:val="22"/>
          <w:szCs w:val="22"/>
        </w:rPr>
      </w:pPr>
      <w:r>
        <w:rPr>
          <w:rFonts w:ascii="Calibri" w:hAnsi="Calibri"/>
          <w:b/>
          <w:bCs/>
          <w:sz w:val="22"/>
          <w:szCs w:val="22"/>
        </w:rPr>
        <w:t xml:space="preserve">Projects with partner organisations: </w:t>
      </w:r>
      <w:r>
        <w:rPr>
          <w:rFonts w:ascii="Gautami" w:hAnsi="Gautami" w:cs="Gautami"/>
          <w:sz w:val="22"/>
          <w:szCs w:val="22"/>
        </w:rPr>
        <w:t>​</w:t>
      </w:r>
      <w:r>
        <w:rPr>
          <w:rFonts w:ascii="Calibri" w:hAnsi="Calibri"/>
          <w:sz w:val="22"/>
          <w:szCs w:val="22"/>
        </w:rPr>
        <w:t>These are covered by this policy and any con</w:t>
      </w:r>
      <w:r w:rsidR="007E4C50">
        <w:rPr>
          <w:rFonts w:ascii="Calibri" w:hAnsi="Calibri"/>
          <w:sz w:val="22"/>
          <w:szCs w:val="22"/>
        </w:rPr>
        <w:t>cerns should be reported to Michael Broad (Director)</w:t>
      </w:r>
      <w:r>
        <w:rPr>
          <w:rFonts w:ascii="Calibri" w:hAnsi="Calibri"/>
          <w:sz w:val="22"/>
          <w:szCs w:val="22"/>
        </w:rPr>
        <w:t xml:space="preserve"> or the Project Manager. </w:t>
      </w:r>
      <w:r w:rsidR="007E4C50">
        <w:rPr>
          <w:rFonts w:ascii="Calibri" w:hAnsi="Calibri"/>
          <w:sz w:val="22"/>
          <w:szCs w:val="22"/>
        </w:rPr>
        <w:t>Tutors</w:t>
      </w:r>
      <w:r>
        <w:rPr>
          <w:rFonts w:ascii="Calibri" w:hAnsi="Calibri"/>
          <w:sz w:val="22"/>
          <w:szCs w:val="22"/>
        </w:rPr>
        <w:t xml:space="preserve"> should also familiarise themselves with the safeguarding policies of the partner organisations. </w:t>
      </w:r>
    </w:p>
    <w:p w:rsidR="007E4C50" w:rsidRDefault="007E4C50" w:rsidP="00A73175">
      <w:pPr>
        <w:pStyle w:val="NormalWeb"/>
        <w:shd w:val="clear" w:color="auto" w:fill="FFFFFF"/>
        <w:rPr>
          <w:rFonts w:ascii="Calibri" w:hAnsi="Calibri"/>
          <w:sz w:val="22"/>
          <w:szCs w:val="22"/>
        </w:rPr>
      </w:pPr>
    </w:p>
    <w:p w:rsidR="007E4C50" w:rsidRDefault="007E4C50" w:rsidP="00A73175">
      <w:pPr>
        <w:pStyle w:val="NormalWeb"/>
        <w:shd w:val="clear" w:color="auto" w:fill="FFFFFF"/>
        <w:rPr>
          <w:rFonts w:ascii="Calibri" w:hAnsi="Calibri"/>
          <w:sz w:val="22"/>
          <w:szCs w:val="22"/>
        </w:rPr>
      </w:pPr>
    </w:p>
    <w:p w:rsidR="007E4C50" w:rsidRDefault="007E4C50" w:rsidP="00A73175">
      <w:pPr>
        <w:pStyle w:val="NormalWeb"/>
        <w:shd w:val="clear" w:color="auto" w:fill="FFFFFF"/>
        <w:rPr>
          <w:rFonts w:ascii="Calibri" w:hAnsi="Calibri"/>
          <w:sz w:val="22"/>
          <w:szCs w:val="22"/>
        </w:rPr>
      </w:pPr>
    </w:p>
    <w:p w:rsidR="007E4C50" w:rsidRDefault="007E4C50" w:rsidP="00A73175">
      <w:pPr>
        <w:pStyle w:val="NormalWeb"/>
        <w:shd w:val="clear" w:color="auto" w:fill="FFFFFF"/>
        <w:rPr>
          <w:rFonts w:ascii="Calibri" w:hAnsi="Calibri"/>
          <w:sz w:val="22"/>
          <w:szCs w:val="22"/>
        </w:rPr>
      </w:pPr>
    </w:p>
    <w:p w:rsidR="007E4C50" w:rsidRDefault="007E4C50" w:rsidP="00A73175">
      <w:pPr>
        <w:pStyle w:val="NormalWeb"/>
        <w:shd w:val="clear" w:color="auto" w:fill="FFFFFF"/>
        <w:rPr>
          <w:rFonts w:ascii="Calibri" w:hAnsi="Calibri"/>
          <w:sz w:val="22"/>
          <w:szCs w:val="22"/>
        </w:rPr>
      </w:pPr>
    </w:p>
    <w:p w:rsidR="007E4C50" w:rsidRDefault="007E4C50" w:rsidP="00A73175">
      <w:pPr>
        <w:pStyle w:val="NormalWeb"/>
        <w:shd w:val="clear" w:color="auto" w:fill="FFFFFF"/>
        <w:rPr>
          <w:rFonts w:ascii="Calibri" w:hAnsi="Calibri"/>
          <w:sz w:val="22"/>
          <w:szCs w:val="22"/>
        </w:rPr>
      </w:pPr>
    </w:p>
    <w:p w:rsidR="007E4C50" w:rsidRDefault="007E4C50" w:rsidP="00A73175">
      <w:pPr>
        <w:pStyle w:val="NormalWeb"/>
        <w:shd w:val="clear" w:color="auto" w:fill="FFFFFF"/>
      </w:pPr>
    </w:p>
    <w:p w:rsidR="00A73175" w:rsidRDefault="00A73175" w:rsidP="00A73175">
      <w:pPr>
        <w:pStyle w:val="NormalWeb"/>
        <w:shd w:val="clear" w:color="auto" w:fill="FFFFFF"/>
      </w:pPr>
      <w:r>
        <w:rPr>
          <w:rFonts w:ascii="Calibri" w:hAnsi="Calibri"/>
          <w:b/>
          <w:bCs/>
          <w:sz w:val="22"/>
          <w:szCs w:val="22"/>
        </w:rPr>
        <w:t xml:space="preserve">3. What to do if a child/vulnerable adult discloses something to you. </w:t>
      </w:r>
    </w:p>
    <w:p w:rsidR="00A73175" w:rsidRDefault="00A73175" w:rsidP="00A73175">
      <w:pPr>
        <w:pStyle w:val="NormalWeb"/>
        <w:shd w:val="clear" w:color="auto" w:fill="FFFFFF"/>
      </w:pPr>
      <w:r>
        <w:rPr>
          <w:rFonts w:ascii="Calibri" w:hAnsi="Calibri"/>
          <w:sz w:val="22"/>
          <w:szCs w:val="22"/>
        </w:rPr>
        <w:t>All students must be able to place their trust and confidence in any adult working</w:t>
      </w:r>
      <w:r w:rsidR="007E4C50">
        <w:rPr>
          <w:rFonts w:ascii="Calibri" w:hAnsi="Calibri"/>
          <w:sz w:val="22"/>
          <w:szCs w:val="22"/>
        </w:rPr>
        <w:t xml:space="preserve"> for </w:t>
      </w:r>
      <w:r>
        <w:rPr>
          <w:rFonts w:ascii="Calibri" w:hAnsi="Calibri"/>
          <w:sz w:val="22"/>
          <w:szCs w:val="22"/>
        </w:rPr>
        <w:t>Music</w:t>
      </w:r>
      <w:r w:rsidR="007E4C50">
        <w:rPr>
          <w:rFonts w:ascii="Calibri" w:hAnsi="Calibri"/>
          <w:sz w:val="22"/>
          <w:szCs w:val="22"/>
        </w:rPr>
        <w:t xml:space="preserve"> Teachers 4 Schools</w:t>
      </w:r>
      <w:r>
        <w:rPr>
          <w:rFonts w:ascii="Calibri" w:hAnsi="Calibri"/>
          <w:sz w:val="22"/>
          <w:szCs w:val="22"/>
        </w:rPr>
        <w:t xml:space="preserve">. They must feel confident and comfortable that they can speak about any worries or concerns they may have and that they will be listened to, taken seriously and responded to appropriately. All staff must therefore know what to do if a student chooses to talk to them about any matter which raises child protection concerns. </w:t>
      </w:r>
    </w:p>
    <w:p w:rsidR="00A73175" w:rsidRDefault="00A73175" w:rsidP="00A73175">
      <w:pPr>
        <w:pStyle w:val="NormalWeb"/>
        <w:shd w:val="clear" w:color="auto" w:fill="FFFFFF"/>
      </w:pPr>
      <w:r>
        <w:rPr>
          <w:rFonts w:ascii="Calibri" w:hAnsi="Calibri"/>
          <w:b/>
          <w:bCs/>
          <w:sz w:val="22"/>
          <w:szCs w:val="22"/>
        </w:rPr>
        <w:t xml:space="preserve">All staff must: </w:t>
      </w:r>
    </w:p>
    <w:p w:rsidR="007E4C50" w:rsidRPr="007E4C50" w:rsidRDefault="00A73175" w:rsidP="007E4C50">
      <w:pPr>
        <w:pStyle w:val="NormalWeb"/>
        <w:numPr>
          <w:ilvl w:val="0"/>
          <w:numId w:val="29"/>
        </w:numPr>
        <w:shd w:val="clear" w:color="auto" w:fill="FFFFFF"/>
      </w:pPr>
      <w:r>
        <w:rPr>
          <w:rFonts w:ascii="Calibri" w:hAnsi="Calibri"/>
          <w:sz w:val="22"/>
          <w:szCs w:val="22"/>
        </w:rPr>
        <w:t>Listen to what the student is saying without interruption and without asking leading questions.</w:t>
      </w:r>
    </w:p>
    <w:p w:rsidR="007E4C50" w:rsidRDefault="00A73175" w:rsidP="007E4C50">
      <w:pPr>
        <w:pStyle w:val="NormalWeb"/>
        <w:numPr>
          <w:ilvl w:val="0"/>
          <w:numId w:val="29"/>
        </w:numPr>
        <w:shd w:val="clear" w:color="auto" w:fill="FFFFFF"/>
      </w:pPr>
      <w:r w:rsidRPr="007E4C50">
        <w:rPr>
          <w:rFonts w:ascii="Calibri" w:hAnsi="Calibri"/>
          <w:sz w:val="22"/>
          <w:szCs w:val="22"/>
        </w:rPr>
        <w:t xml:space="preserve">Respect the student’s right to privacy but not promise confidentiality. </w:t>
      </w:r>
    </w:p>
    <w:p w:rsidR="007E4C50" w:rsidRDefault="00A73175" w:rsidP="007E4C50">
      <w:pPr>
        <w:pStyle w:val="NormalWeb"/>
        <w:numPr>
          <w:ilvl w:val="0"/>
          <w:numId w:val="29"/>
        </w:numPr>
        <w:shd w:val="clear" w:color="auto" w:fill="FFFFFF"/>
      </w:pPr>
      <w:r w:rsidRPr="007E4C50">
        <w:rPr>
          <w:rFonts w:ascii="Calibri" w:hAnsi="Calibri"/>
          <w:sz w:val="22"/>
          <w:szCs w:val="22"/>
        </w:rPr>
        <w:t xml:space="preserve">Reassure the student that he/she has done the right thing in telling. </w:t>
      </w:r>
    </w:p>
    <w:p w:rsidR="007E4C50" w:rsidRDefault="00A73175" w:rsidP="007E4C50">
      <w:pPr>
        <w:pStyle w:val="NormalWeb"/>
        <w:numPr>
          <w:ilvl w:val="0"/>
          <w:numId w:val="29"/>
        </w:numPr>
        <w:shd w:val="clear" w:color="auto" w:fill="FFFFFF"/>
      </w:pPr>
      <w:r w:rsidRPr="007E4C50">
        <w:rPr>
          <w:rFonts w:ascii="Calibri" w:hAnsi="Calibri"/>
          <w:sz w:val="22"/>
          <w:szCs w:val="22"/>
        </w:rPr>
        <w:t xml:space="preserve">Explain to the student that in order to keep him/her safe from harm the information that has been shared must be passed on. </w:t>
      </w:r>
    </w:p>
    <w:p w:rsidR="007E4C50" w:rsidRPr="007E4C50" w:rsidRDefault="00A73175" w:rsidP="007E4C50">
      <w:pPr>
        <w:pStyle w:val="NormalWeb"/>
        <w:numPr>
          <w:ilvl w:val="0"/>
          <w:numId w:val="29"/>
        </w:numPr>
        <w:shd w:val="clear" w:color="auto" w:fill="FFFFFF"/>
      </w:pPr>
      <w:r w:rsidRPr="007E4C50">
        <w:rPr>
          <w:rFonts w:ascii="Calibri" w:hAnsi="Calibri"/>
          <w:sz w:val="22"/>
          <w:szCs w:val="22"/>
        </w:rPr>
        <w:t>Report what was has been disclosed to the designated Safeguarding Lead for that setting.</w:t>
      </w:r>
    </w:p>
    <w:p w:rsidR="007E4C50" w:rsidRDefault="00A73175" w:rsidP="007E4C50">
      <w:pPr>
        <w:pStyle w:val="NormalWeb"/>
        <w:numPr>
          <w:ilvl w:val="0"/>
          <w:numId w:val="29"/>
        </w:numPr>
        <w:shd w:val="clear" w:color="auto" w:fill="FFFFFF"/>
      </w:pPr>
      <w:r w:rsidRPr="007E4C50">
        <w:rPr>
          <w:rFonts w:ascii="Calibri" w:hAnsi="Calibri"/>
          <w:sz w:val="22"/>
          <w:szCs w:val="22"/>
        </w:rPr>
        <w:t xml:space="preserve">Record, as soon as is practicable, what was said using the student’s own words. </w:t>
      </w:r>
    </w:p>
    <w:p w:rsidR="00A73175" w:rsidRDefault="00A73175" w:rsidP="007E4C50">
      <w:pPr>
        <w:pStyle w:val="NormalWeb"/>
        <w:numPr>
          <w:ilvl w:val="0"/>
          <w:numId w:val="29"/>
        </w:numPr>
        <w:shd w:val="clear" w:color="auto" w:fill="FFFFFF"/>
      </w:pPr>
      <w:r w:rsidRPr="007E4C50">
        <w:rPr>
          <w:rFonts w:ascii="Calibri" w:hAnsi="Calibri"/>
          <w:sz w:val="22"/>
          <w:szCs w:val="22"/>
        </w:rPr>
        <w:t xml:space="preserve">Sign and date the record. </w:t>
      </w:r>
    </w:p>
    <w:p w:rsidR="00A73175" w:rsidRDefault="00A73175" w:rsidP="00A73175">
      <w:pPr>
        <w:pStyle w:val="NormalWeb"/>
        <w:shd w:val="clear" w:color="auto" w:fill="FFFFFF"/>
      </w:pPr>
      <w:r>
        <w:rPr>
          <w:rFonts w:ascii="Calibri" w:hAnsi="Calibri"/>
          <w:b/>
          <w:bCs/>
          <w:sz w:val="22"/>
          <w:szCs w:val="22"/>
        </w:rPr>
        <w:t xml:space="preserve">4. Recognition and Response to Abuse </w:t>
      </w:r>
    </w:p>
    <w:p w:rsidR="007E4C50" w:rsidRDefault="00A73175" w:rsidP="00A73175">
      <w:pPr>
        <w:pStyle w:val="NormalWeb"/>
        <w:shd w:val="clear" w:color="auto" w:fill="FFFFFF"/>
        <w:rPr>
          <w:rFonts w:ascii="Calibri" w:hAnsi="Calibri"/>
          <w:sz w:val="22"/>
          <w:szCs w:val="22"/>
        </w:rPr>
      </w:pPr>
      <w:r>
        <w:rPr>
          <w:rFonts w:ascii="Calibri" w:hAnsi="Calibri"/>
          <w:sz w:val="22"/>
          <w:szCs w:val="22"/>
        </w:rPr>
        <w:t>Owing to</w:t>
      </w:r>
      <w:r w:rsidR="007E4C50">
        <w:rPr>
          <w:rFonts w:ascii="Calibri" w:hAnsi="Calibri"/>
          <w:sz w:val="22"/>
          <w:szCs w:val="22"/>
        </w:rPr>
        <w:t xml:space="preserve"> the nature of the relationship a student will</w:t>
      </w:r>
      <w:r>
        <w:rPr>
          <w:rFonts w:ascii="Calibri" w:hAnsi="Calibri"/>
          <w:sz w:val="22"/>
          <w:szCs w:val="22"/>
        </w:rPr>
        <w:t xml:space="preserve"> have with tutors, </w:t>
      </w:r>
      <w:r w:rsidR="007E4C50">
        <w:rPr>
          <w:rFonts w:ascii="Calibri" w:hAnsi="Calibri"/>
          <w:sz w:val="22"/>
          <w:szCs w:val="22"/>
        </w:rPr>
        <w:t xml:space="preserve">those working in </w:t>
      </w:r>
      <w:r>
        <w:rPr>
          <w:rFonts w:ascii="Calibri" w:hAnsi="Calibri"/>
          <w:sz w:val="22"/>
          <w:szCs w:val="22"/>
        </w:rPr>
        <w:t xml:space="preserve">schools are particularly well placed to notice any physical, emotional or behavioural signs that suggest a student may be suffering, or at risk of, significant harm. </w:t>
      </w:r>
    </w:p>
    <w:p w:rsidR="00A73175" w:rsidRDefault="00A73175" w:rsidP="00A73175">
      <w:pPr>
        <w:pStyle w:val="NormalWeb"/>
        <w:shd w:val="clear" w:color="auto" w:fill="FFFFFF"/>
      </w:pPr>
      <w:r>
        <w:rPr>
          <w:rFonts w:ascii="Calibri" w:hAnsi="Calibri"/>
          <w:sz w:val="22"/>
          <w:szCs w:val="22"/>
        </w:rPr>
        <w:t xml:space="preserve">We understand that harm means the ill-treatment or impairment of a child or vulnerable adult’s health and/or development, including that caused as a result of witnessing the ill-treatment of another person and we understand that not all students will choose to talk, but may communicate through different ways. We will always be aware of and alert to any possible indicators that a student is suffering harm. </w:t>
      </w:r>
    </w:p>
    <w:p w:rsidR="007E4C50" w:rsidRDefault="00A73175" w:rsidP="007E4C50">
      <w:pPr>
        <w:pStyle w:val="NormalWeb"/>
        <w:numPr>
          <w:ilvl w:val="0"/>
          <w:numId w:val="30"/>
        </w:numPr>
        <w:shd w:val="clear" w:color="auto" w:fill="FFFFFF"/>
      </w:pPr>
      <w:r>
        <w:rPr>
          <w:rFonts w:ascii="Calibri" w:hAnsi="Calibri"/>
          <w:sz w:val="22"/>
          <w:szCs w:val="22"/>
        </w:rPr>
        <w:t>All staff will report any concerns to the Designated Safeguarding Lead</w:t>
      </w:r>
      <w:r w:rsidR="007E4C50">
        <w:rPr>
          <w:rFonts w:ascii="Calibri" w:hAnsi="Calibri"/>
          <w:sz w:val="22"/>
          <w:szCs w:val="22"/>
        </w:rPr>
        <w:t xml:space="preserve"> for the setting</w:t>
      </w:r>
      <w:r>
        <w:rPr>
          <w:rFonts w:ascii="Calibri" w:hAnsi="Calibri"/>
          <w:sz w:val="22"/>
          <w:szCs w:val="22"/>
        </w:rPr>
        <w:t xml:space="preserve">. </w:t>
      </w:r>
    </w:p>
    <w:p w:rsidR="007E4C50" w:rsidRDefault="00A73175" w:rsidP="007E4C50">
      <w:pPr>
        <w:pStyle w:val="NormalWeb"/>
        <w:numPr>
          <w:ilvl w:val="0"/>
          <w:numId w:val="30"/>
        </w:numPr>
        <w:shd w:val="clear" w:color="auto" w:fill="FFFFFF"/>
      </w:pPr>
      <w:r w:rsidRPr="007E4C50">
        <w:rPr>
          <w:rFonts w:ascii="Calibri" w:hAnsi="Calibri"/>
          <w:sz w:val="22"/>
          <w:szCs w:val="22"/>
        </w:rPr>
        <w:t>All staff will receive regular safeguarding training in order that their awareness to the possibility of a child or vulnerable adult suffering harm through physical abuse, emotional abuse, sexual a</w:t>
      </w:r>
      <w:r w:rsidR="007E4C50">
        <w:rPr>
          <w:rFonts w:ascii="Calibri" w:hAnsi="Calibri"/>
          <w:sz w:val="22"/>
          <w:szCs w:val="22"/>
        </w:rPr>
        <w:t>buse and neglect remains high.</w:t>
      </w:r>
      <w:r w:rsidRPr="007E4C50">
        <w:rPr>
          <w:rFonts w:ascii="Calibri" w:hAnsi="Calibri"/>
          <w:sz w:val="22"/>
          <w:szCs w:val="22"/>
        </w:rPr>
        <w:t xml:space="preserve"> </w:t>
      </w:r>
    </w:p>
    <w:p w:rsidR="00A73175" w:rsidRDefault="007E4C50" w:rsidP="007E4C50">
      <w:pPr>
        <w:pStyle w:val="NormalWeb"/>
        <w:numPr>
          <w:ilvl w:val="0"/>
          <w:numId w:val="30"/>
        </w:numPr>
        <w:shd w:val="clear" w:color="auto" w:fill="FFFFFF"/>
      </w:pPr>
      <w:r>
        <w:rPr>
          <w:rFonts w:ascii="Calibri" w:hAnsi="Calibri"/>
          <w:sz w:val="22"/>
          <w:szCs w:val="22"/>
        </w:rPr>
        <w:t>Music Teachers 4 Schools</w:t>
      </w:r>
      <w:r w:rsidR="00A73175" w:rsidRPr="007E4C50">
        <w:rPr>
          <w:rFonts w:ascii="Calibri" w:hAnsi="Calibri"/>
          <w:sz w:val="22"/>
          <w:szCs w:val="22"/>
        </w:rPr>
        <w:t xml:space="preserve"> wi</w:t>
      </w:r>
      <w:r>
        <w:rPr>
          <w:rFonts w:ascii="Calibri" w:hAnsi="Calibri"/>
          <w:sz w:val="22"/>
          <w:szCs w:val="22"/>
        </w:rPr>
        <w:t xml:space="preserve">ll ensure that the training </w:t>
      </w:r>
      <w:r w:rsidR="00A73175" w:rsidRPr="007E4C50">
        <w:rPr>
          <w:rFonts w:ascii="Calibri" w:hAnsi="Calibri"/>
          <w:sz w:val="22"/>
          <w:szCs w:val="22"/>
        </w:rPr>
        <w:t xml:space="preserve">staff undertake contains opportunities for learning about those specific areas of child protection about which everyone working in education should be aware of and alert to. </w:t>
      </w:r>
    </w:p>
    <w:p w:rsidR="007E4C50" w:rsidRDefault="007E4C50" w:rsidP="007E4C50">
      <w:pPr>
        <w:pStyle w:val="NormalWeb"/>
        <w:shd w:val="clear" w:color="auto" w:fill="FFFFFF"/>
        <w:rPr>
          <w:rFonts w:ascii="Calibri" w:hAnsi="Calibri"/>
          <w:b/>
          <w:bCs/>
          <w:sz w:val="22"/>
          <w:szCs w:val="22"/>
        </w:rPr>
      </w:pPr>
    </w:p>
    <w:p w:rsidR="007E4C50" w:rsidRDefault="007E4C50" w:rsidP="007E4C50">
      <w:pPr>
        <w:pStyle w:val="NormalWeb"/>
        <w:shd w:val="clear" w:color="auto" w:fill="FFFFFF"/>
        <w:rPr>
          <w:rFonts w:ascii="Calibri" w:hAnsi="Calibri"/>
          <w:b/>
          <w:bCs/>
          <w:sz w:val="22"/>
          <w:szCs w:val="22"/>
        </w:rPr>
      </w:pPr>
    </w:p>
    <w:p w:rsidR="007E4C50" w:rsidRDefault="007E4C50" w:rsidP="007E4C50">
      <w:pPr>
        <w:pStyle w:val="NormalWeb"/>
        <w:shd w:val="clear" w:color="auto" w:fill="FFFFFF"/>
        <w:rPr>
          <w:rFonts w:ascii="Calibri" w:hAnsi="Calibri"/>
          <w:b/>
          <w:bCs/>
          <w:sz w:val="22"/>
          <w:szCs w:val="22"/>
        </w:rPr>
      </w:pPr>
    </w:p>
    <w:p w:rsidR="007E4C50" w:rsidRDefault="007E4C50" w:rsidP="007E4C50">
      <w:pPr>
        <w:pStyle w:val="NormalWeb"/>
        <w:shd w:val="clear" w:color="auto" w:fill="FFFFFF"/>
        <w:rPr>
          <w:rFonts w:ascii="Calibri" w:hAnsi="Calibri"/>
          <w:b/>
          <w:bCs/>
          <w:sz w:val="22"/>
          <w:szCs w:val="22"/>
        </w:rPr>
      </w:pPr>
    </w:p>
    <w:p w:rsidR="006B653A" w:rsidRDefault="006B653A" w:rsidP="007E4C50">
      <w:pPr>
        <w:pStyle w:val="NormalWeb"/>
        <w:shd w:val="clear" w:color="auto" w:fill="FFFFFF"/>
        <w:rPr>
          <w:rFonts w:ascii="Calibri" w:hAnsi="Calibri"/>
          <w:b/>
          <w:bCs/>
          <w:sz w:val="22"/>
          <w:szCs w:val="22"/>
        </w:rPr>
      </w:pPr>
    </w:p>
    <w:p w:rsidR="00A73175" w:rsidRDefault="00A73175" w:rsidP="007E4C50">
      <w:pPr>
        <w:pStyle w:val="NormalWeb"/>
        <w:shd w:val="clear" w:color="auto" w:fill="FFFFFF"/>
      </w:pPr>
      <w:r>
        <w:rPr>
          <w:rFonts w:ascii="Calibri" w:hAnsi="Calibri"/>
          <w:b/>
          <w:bCs/>
          <w:sz w:val="22"/>
          <w:szCs w:val="22"/>
        </w:rPr>
        <w:lastRenderedPageBreak/>
        <w:t xml:space="preserve">5. Providing a Safe Environment </w:t>
      </w:r>
    </w:p>
    <w:p w:rsidR="00A73175" w:rsidRDefault="00A73175" w:rsidP="007E4C50">
      <w:pPr>
        <w:pStyle w:val="NormalWeb"/>
        <w:shd w:val="clear" w:color="auto" w:fill="FFFFFF"/>
      </w:pPr>
      <w:r>
        <w:rPr>
          <w:rFonts w:ascii="Calibri" w:hAnsi="Calibri"/>
          <w:sz w:val="22"/>
          <w:szCs w:val="22"/>
        </w:rPr>
        <w:t>All pa</w:t>
      </w:r>
      <w:r w:rsidR="007E4C50">
        <w:rPr>
          <w:rFonts w:ascii="Calibri" w:hAnsi="Calibri"/>
          <w:sz w:val="22"/>
          <w:szCs w:val="22"/>
        </w:rPr>
        <w:t xml:space="preserve">rents/guardians of </w:t>
      </w:r>
      <w:r>
        <w:rPr>
          <w:rFonts w:ascii="Calibri" w:hAnsi="Calibri"/>
          <w:sz w:val="22"/>
          <w:szCs w:val="22"/>
        </w:rPr>
        <w:t xml:space="preserve">students must feel secure in the knowledge that they are entrusting their children to adults who will strive to keep them safe. We will do this by: </w:t>
      </w:r>
    </w:p>
    <w:p w:rsidR="007E4C50" w:rsidRPr="007E4C50" w:rsidRDefault="00A73175" w:rsidP="007E4C50">
      <w:pPr>
        <w:pStyle w:val="NormalWeb"/>
        <w:numPr>
          <w:ilvl w:val="0"/>
          <w:numId w:val="32"/>
        </w:numPr>
        <w:shd w:val="clear" w:color="auto" w:fill="FFFFFF"/>
      </w:pPr>
      <w:r>
        <w:rPr>
          <w:rFonts w:ascii="Calibri" w:hAnsi="Calibri"/>
          <w:sz w:val="22"/>
          <w:szCs w:val="22"/>
        </w:rPr>
        <w:t>Promoting a caring, safe and positive environment within lessons, ensembles and projects.</w:t>
      </w:r>
    </w:p>
    <w:p w:rsidR="007E4C50" w:rsidRDefault="00A73175" w:rsidP="007E4C50">
      <w:pPr>
        <w:pStyle w:val="NormalWeb"/>
        <w:numPr>
          <w:ilvl w:val="0"/>
          <w:numId w:val="32"/>
        </w:numPr>
        <w:shd w:val="clear" w:color="auto" w:fill="FFFFFF"/>
      </w:pPr>
      <w:r w:rsidRPr="007E4C50">
        <w:rPr>
          <w:rFonts w:ascii="Calibri" w:hAnsi="Calibri"/>
          <w:sz w:val="22"/>
          <w:szCs w:val="22"/>
        </w:rPr>
        <w:t xml:space="preserve">Ensuring that our staff are appropriately trained in safeguarding and child protection according to their role and responsibilities and keep a record of all training undertaken. </w:t>
      </w:r>
    </w:p>
    <w:p w:rsidR="00A73175" w:rsidRDefault="00A73175" w:rsidP="007E4C50">
      <w:pPr>
        <w:pStyle w:val="NormalWeb"/>
        <w:numPr>
          <w:ilvl w:val="0"/>
          <w:numId w:val="32"/>
        </w:numPr>
        <w:shd w:val="clear" w:color="auto" w:fill="FFFFFF"/>
      </w:pPr>
      <w:r w:rsidRPr="007E4C50">
        <w:rPr>
          <w:rFonts w:ascii="Calibri" w:hAnsi="Calibri"/>
          <w:sz w:val="22"/>
          <w:szCs w:val="22"/>
        </w:rPr>
        <w:t xml:space="preserve">Working in partnership with all other services and agencies involved in the safeguarding of students including. </w:t>
      </w:r>
    </w:p>
    <w:p w:rsidR="00A73175" w:rsidRDefault="00A73175" w:rsidP="00A73175">
      <w:pPr>
        <w:pStyle w:val="NormalWeb"/>
        <w:numPr>
          <w:ilvl w:val="1"/>
          <w:numId w:val="4"/>
        </w:numPr>
        <w:shd w:val="clear" w:color="auto" w:fill="FFFFFF"/>
      </w:pPr>
      <w:r>
        <w:rPr>
          <w:rFonts w:ascii="Calibri" w:hAnsi="Calibri"/>
          <w:sz w:val="22"/>
          <w:szCs w:val="22"/>
        </w:rPr>
        <w:t xml:space="preserve">Always following safer recruitment procedures when appointing staff or volunteers to work for our organisation. </w:t>
      </w:r>
    </w:p>
    <w:p w:rsidR="007E4C50" w:rsidRPr="007E4C50" w:rsidRDefault="00A73175" w:rsidP="007E4C50">
      <w:pPr>
        <w:pStyle w:val="NormalWeb"/>
        <w:numPr>
          <w:ilvl w:val="1"/>
          <w:numId w:val="4"/>
        </w:numPr>
        <w:shd w:val="clear" w:color="auto" w:fill="FFFFFF"/>
      </w:pPr>
      <w:r>
        <w:rPr>
          <w:rFonts w:ascii="Calibri" w:hAnsi="Calibri"/>
          <w:sz w:val="22"/>
          <w:szCs w:val="22"/>
        </w:rPr>
        <w:t xml:space="preserve">Undertaking risk assessments when planning out of college activities or trips. </w:t>
      </w:r>
    </w:p>
    <w:p w:rsidR="00A73175" w:rsidRDefault="00A73175" w:rsidP="007E4C50">
      <w:pPr>
        <w:pStyle w:val="NormalWeb"/>
        <w:shd w:val="clear" w:color="auto" w:fill="FFFFFF"/>
      </w:pPr>
      <w:r>
        <w:rPr>
          <w:rFonts w:ascii="Calibri" w:hAnsi="Calibri"/>
          <w:b/>
          <w:bCs/>
          <w:sz w:val="22"/>
          <w:szCs w:val="22"/>
        </w:rPr>
        <w:t xml:space="preserve">6. Attendance </w:t>
      </w:r>
    </w:p>
    <w:p w:rsidR="00A73175" w:rsidRDefault="009F2F49" w:rsidP="007E4C50">
      <w:pPr>
        <w:pStyle w:val="NormalWeb"/>
        <w:shd w:val="clear" w:color="auto" w:fill="FFFFFF"/>
      </w:pPr>
      <w:r>
        <w:rPr>
          <w:rFonts w:ascii="Calibri" w:hAnsi="Calibri"/>
          <w:sz w:val="22"/>
          <w:szCs w:val="22"/>
        </w:rPr>
        <w:t>Music Teachers 4 Schools recognises</w:t>
      </w:r>
      <w:r w:rsidR="00A73175">
        <w:rPr>
          <w:rFonts w:ascii="Calibri" w:hAnsi="Calibri"/>
          <w:sz w:val="22"/>
          <w:szCs w:val="22"/>
        </w:rPr>
        <w:t xml:space="preserve"> that student attendance can be an indicator of potential risk of harm. It is acknowledged that, as a</w:t>
      </w:r>
      <w:r>
        <w:rPr>
          <w:rFonts w:ascii="Calibri" w:hAnsi="Calibri"/>
          <w:sz w:val="22"/>
          <w:szCs w:val="22"/>
        </w:rPr>
        <w:t>n</w:t>
      </w:r>
      <w:r w:rsidR="00A73175">
        <w:rPr>
          <w:rFonts w:ascii="Calibri" w:hAnsi="Calibri"/>
          <w:sz w:val="22"/>
          <w:szCs w:val="22"/>
        </w:rPr>
        <w:t xml:space="preserve"> out of school provider, students may be absent from lessons for a number of reasons, none of which would suggest any risk of harm. However, the following procedures will help identify any patterns of attendance that indicate potential risk: </w:t>
      </w:r>
    </w:p>
    <w:p w:rsidR="009F2F49" w:rsidRDefault="00A73175" w:rsidP="009F2F49">
      <w:pPr>
        <w:pStyle w:val="NormalWeb"/>
        <w:numPr>
          <w:ilvl w:val="0"/>
          <w:numId w:val="34"/>
        </w:numPr>
        <w:shd w:val="clear" w:color="auto" w:fill="FFFFFF"/>
      </w:pPr>
      <w:r>
        <w:rPr>
          <w:rFonts w:ascii="Calibri" w:hAnsi="Calibri"/>
          <w:sz w:val="22"/>
          <w:szCs w:val="22"/>
        </w:rPr>
        <w:t xml:space="preserve">Students </w:t>
      </w:r>
      <w:r w:rsidR="009F2F49">
        <w:rPr>
          <w:rFonts w:ascii="Calibri" w:hAnsi="Calibri"/>
          <w:sz w:val="22"/>
          <w:szCs w:val="22"/>
        </w:rPr>
        <w:t>should inform tutors</w:t>
      </w:r>
      <w:r>
        <w:rPr>
          <w:rFonts w:ascii="Calibri" w:hAnsi="Calibri"/>
          <w:sz w:val="22"/>
          <w:szCs w:val="22"/>
        </w:rPr>
        <w:t xml:space="preserve"> of any days/lessons they are unable to attend </w:t>
      </w:r>
    </w:p>
    <w:p w:rsidR="00A73175" w:rsidRDefault="00A73175" w:rsidP="009F2F49">
      <w:pPr>
        <w:pStyle w:val="NormalWeb"/>
        <w:numPr>
          <w:ilvl w:val="0"/>
          <w:numId w:val="34"/>
        </w:numPr>
        <w:shd w:val="clear" w:color="auto" w:fill="FFFFFF"/>
      </w:pPr>
      <w:r w:rsidRPr="009F2F49">
        <w:rPr>
          <w:rFonts w:ascii="Calibri" w:hAnsi="Calibri"/>
          <w:sz w:val="22"/>
          <w:szCs w:val="22"/>
        </w:rPr>
        <w:t>Tutors should</w:t>
      </w:r>
      <w:r w:rsidR="009F2F49">
        <w:rPr>
          <w:rFonts w:ascii="Calibri" w:hAnsi="Calibri"/>
          <w:sz w:val="22"/>
          <w:szCs w:val="22"/>
        </w:rPr>
        <w:t xml:space="preserve"> be aware of</w:t>
      </w:r>
      <w:r w:rsidRPr="009F2F49">
        <w:rPr>
          <w:rFonts w:ascii="Calibri" w:hAnsi="Calibri"/>
          <w:sz w:val="22"/>
          <w:szCs w:val="22"/>
        </w:rPr>
        <w:t xml:space="preserve"> student absence to identify any patterns and notify the </w:t>
      </w:r>
      <w:r w:rsidR="009F2F49">
        <w:rPr>
          <w:rFonts w:ascii="Calibri" w:hAnsi="Calibri"/>
          <w:sz w:val="22"/>
          <w:szCs w:val="22"/>
        </w:rPr>
        <w:t>school contact</w:t>
      </w:r>
      <w:r w:rsidRPr="009F2F49">
        <w:rPr>
          <w:rFonts w:ascii="Calibri" w:hAnsi="Calibri"/>
          <w:sz w:val="22"/>
          <w:szCs w:val="22"/>
        </w:rPr>
        <w:t xml:space="preserve"> so they can follow this up.</w:t>
      </w:r>
    </w:p>
    <w:p w:rsidR="00A73175" w:rsidRDefault="00A73175" w:rsidP="009F2F49">
      <w:pPr>
        <w:pStyle w:val="NormalWeb"/>
        <w:shd w:val="clear" w:color="auto" w:fill="FFFFFF"/>
      </w:pPr>
      <w:r>
        <w:rPr>
          <w:rFonts w:ascii="Calibri" w:hAnsi="Calibri"/>
          <w:b/>
          <w:bCs/>
          <w:sz w:val="22"/>
          <w:szCs w:val="22"/>
        </w:rPr>
        <w:t xml:space="preserve">7. Student Behaviour </w:t>
      </w:r>
    </w:p>
    <w:p w:rsidR="009F2F49" w:rsidRDefault="00A73175" w:rsidP="009F2F49">
      <w:pPr>
        <w:pStyle w:val="NormalWeb"/>
        <w:numPr>
          <w:ilvl w:val="0"/>
          <w:numId w:val="35"/>
        </w:numPr>
        <w:shd w:val="clear" w:color="auto" w:fill="FFFFFF"/>
      </w:pPr>
      <w:r>
        <w:rPr>
          <w:rFonts w:ascii="Calibri" w:hAnsi="Calibri"/>
          <w:sz w:val="22"/>
          <w:szCs w:val="22"/>
        </w:rPr>
        <w:t xml:space="preserve">We will always aim to maintain a safe, calm and respectful learning environment by expecting good behaviour from our students. </w:t>
      </w:r>
    </w:p>
    <w:p w:rsidR="009F2F49" w:rsidRPr="009F2F49" w:rsidRDefault="00A73175" w:rsidP="009F2F49">
      <w:pPr>
        <w:pStyle w:val="NormalWeb"/>
        <w:numPr>
          <w:ilvl w:val="0"/>
          <w:numId w:val="35"/>
        </w:numPr>
        <w:shd w:val="clear" w:color="auto" w:fill="FFFFFF"/>
      </w:pPr>
      <w:r w:rsidRPr="009F2F49">
        <w:rPr>
          <w:rFonts w:ascii="Calibri" w:hAnsi="Calibri"/>
          <w:sz w:val="22"/>
          <w:szCs w:val="22"/>
        </w:rPr>
        <w:t>We are aware that any physical response from a member of staff to a student’s poor behaviour could lead to a concern being raised by the student or parent/guardian. And physical restraint should only be used a last resort if a student poses either a danger to themselves or to another.</w:t>
      </w:r>
    </w:p>
    <w:p w:rsidR="009F2F49" w:rsidRDefault="00A73175" w:rsidP="009F2F49">
      <w:pPr>
        <w:pStyle w:val="NormalWeb"/>
        <w:numPr>
          <w:ilvl w:val="0"/>
          <w:numId w:val="35"/>
        </w:numPr>
        <w:shd w:val="clear" w:color="auto" w:fill="FFFFFF"/>
      </w:pPr>
      <w:r w:rsidRPr="009F2F49">
        <w:rPr>
          <w:rFonts w:ascii="Calibri" w:hAnsi="Calibri"/>
          <w:sz w:val="22"/>
          <w:szCs w:val="22"/>
        </w:rPr>
        <w:t xml:space="preserve">We will include in incident records where physical restraint has been used. </w:t>
      </w:r>
    </w:p>
    <w:p w:rsidR="00A73175" w:rsidRDefault="00A73175" w:rsidP="009F2F49">
      <w:pPr>
        <w:pStyle w:val="NormalWeb"/>
        <w:numPr>
          <w:ilvl w:val="0"/>
          <w:numId w:val="35"/>
        </w:numPr>
        <w:shd w:val="clear" w:color="auto" w:fill="FFFFFF"/>
      </w:pPr>
      <w:r w:rsidRPr="009F2F49">
        <w:rPr>
          <w:rFonts w:ascii="Calibri" w:hAnsi="Calibri"/>
          <w:sz w:val="22"/>
          <w:szCs w:val="22"/>
        </w:rPr>
        <w:t xml:space="preserve">We will always notify </w:t>
      </w:r>
      <w:r w:rsidR="009F2F49">
        <w:rPr>
          <w:rFonts w:ascii="Calibri" w:hAnsi="Calibri"/>
          <w:sz w:val="22"/>
          <w:szCs w:val="22"/>
        </w:rPr>
        <w:t xml:space="preserve">the school contact and </w:t>
      </w:r>
      <w:r w:rsidRPr="009F2F49">
        <w:rPr>
          <w:rFonts w:ascii="Calibri" w:hAnsi="Calibri"/>
          <w:sz w:val="22"/>
          <w:szCs w:val="22"/>
        </w:rPr>
        <w:t xml:space="preserve">parents/guardians of any such incident. </w:t>
      </w:r>
    </w:p>
    <w:p w:rsidR="00A73175" w:rsidRDefault="00A73175" w:rsidP="009F2F49">
      <w:pPr>
        <w:pStyle w:val="NormalWeb"/>
        <w:shd w:val="clear" w:color="auto" w:fill="FFFFFF"/>
      </w:pPr>
      <w:r>
        <w:rPr>
          <w:rFonts w:ascii="Calibri" w:hAnsi="Calibri"/>
          <w:b/>
          <w:bCs/>
          <w:sz w:val="22"/>
          <w:szCs w:val="22"/>
        </w:rPr>
        <w:t xml:space="preserve">8. Bullying </w:t>
      </w:r>
    </w:p>
    <w:p w:rsidR="009F2F49" w:rsidRDefault="00A73175" w:rsidP="009F2F49">
      <w:pPr>
        <w:pStyle w:val="NormalWeb"/>
        <w:numPr>
          <w:ilvl w:val="0"/>
          <w:numId w:val="36"/>
        </w:numPr>
        <w:shd w:val="clear" w:color="auto" w:fill="FFFFFF"/>
      </w:pPr>
      <w:r>
        <w:rPr>
          <w:rFonts w:ascii="Calibri" w:hAnsi="Calibri"/>
          <w:sz w:val="22"/>
          <w:szCs w:val="22"/>
        </w:rPr>
        <w:t xml:space="preserve">We understand that bullying is harmful to students and aim to foster an environment where bullying behaviour is known to be unacceptable. We will always take seriously any reports of bullying and respond appropriately. </w:t>
      </w:r>
    </w:p>
    <w:p w:rsidR="00A73175" w:rsidRPr="003A1E2B" w:rsidRDefault="00A73175" w:rsidP="009F2F49">
      <w:pPr>
        <w:pStyle w:val="NormalWeb"/>
        <w:numPr>
          <w:ilvl w:val="0"/>
          <w:numId w:val="36"/>
        </w:numPr>
        <w:shd w:val="clear" w:color="auto" w:fill="FFFFFF"/>
      </w:pPr>
      <w:r w:rsidRPr="009F2F49">
        <w:rPr>
          <w:rFonts w:ascii="Calibri" w:hAnsi="Calibri"/>
          <w:sz w:val="22"/>
          <w:szCs w:val="22"/>
        </w:rPr>
        <w:t xml:space="preserve">We understand that bullying may take different forms and may include discrimination or harassment on the grounds of age, gender, disability, sexual orientation, race, religion, gender identity or pregnancy. </w:t>
      </w:r>
    </w:p>
    <w:p w:rsidR="003A1E2B" w:rsidRDefault="003A1E2B" w:rsidP="003A1E2B">
      <w:pPr>
        <w:pStyle w:val="NormalWeb"/>
        <w:shd w:val="clear" w:color="auto" w:fill="FFFFFF"/>
        <w:rPr>
          <w:rFonts w:ascii="Calibri" w:hAnsi="Calibri"/>
          <w:sz w:val="22"/>
          <w:szCs w:val="22"/>
        </w:rPr>
      </w:pPr>
    </w:p>
    <w:p w:rsidR="003A1E2B" w:rsidRDefault="003A1E2B" w:rsidP="003A1E2B">
      <w:pPr>
        <w:pStyle w:val="NormalWeb"/>
        <w:shd w:val="clear" w:color="auto" w:fill="FFFFFF"/>
        <w:rPr>
          <w:rFonts w:ascii="Calibri" w:hAnsi="Calibri"/>
          <w:sz w:val="22"/>
          <w:szCs w:val="22"/>
        </w:rPr>
      </w:pPr>
    </w:p>
    <w:p w:rsidR="006B653A" w:rsidRDefault="006B653A" w:rsidP="003A1E2B">
      <w:pPr>
        <w:pStyle w:val="NormalWeb"/>
        <w:shd w:val="clear" w:color="auto" w:fill="FFFFFF"/>
        <w:rPr>
          <w:rFonts w:ascii="Calibri" w:hAnsi="Calibri"/>
          <w:sz w:val="22"/>
          <w:szCs w:val="22"/>
        </w:rPr>
      </w:pPr>
    </w:p>
    <w:p w:rsidR="00A73175" w:rsidRDefault="003A1E2B" w:rsidP="003A1E2B">
      <w:pPr>
        <w:pStyle w:val="NormalWeb"/>
        <w:shd w:val="clear" w:color="auto" w:fill="FFFFFF"/>
      </w:pPr>
      <w:r>
        <w:rPr>
          <w:rFonts w:ascii="Calibri" w:hAnsi="Calibri"/>
          <w:b/>
          <w:bCs/>
          <w:sz w:val="22"/>
          <w:szCs w:val="22"/>
        </w:rPr>
        <w:lastRenderedPageBreak/>
        <w:t>9</w:t>
      </w:r>
      <w:r w:rsidR="00A73175">
        <w:rPr>
          <w:rFonts w:ascii="Calibri" w:hAnsi="Calibri"/>
          <w:b/>
          <w:bCs/>
          <w:sz w:val="22"/>
          <w:szCs w:val="22"/>
        </w:rPr>
        <w:t xml:space="preserve">. Working Together with Parents/Guardians </w:t>
      </w:r>
    </w:p>
    <w:p w:rsidR="00A73175" w:rsidRDefault="00A73175" w:rsidP="003A1E2B">
      <w:pPr>
        <w:pStyle w:val="NormalWeb"/>
        <w:shd w:val="clear" w:color="auto" w:fill="FFFFFF"/>
      </w:pPr>
      <w:r>
        <w:rPr>
          <w:rFonts w:ascii="Calibri" w:hAnsi="Calibri"/>
          <w:b/>
          <w:bCs/>
          <w:sz w:val="22"/>
          <w:szCs w:val="22"/>
        </w:rPr>
        <w:t xml:space="preserve">Student Information </w:t>
      </w:r>
    </w:p>
    <w:p w:rsidR="00A73175" w:rsidRDefault="00A73175" w:rsidP="003A1E2B">
      <w:pPr>
        <w:pStyle w:val="NormalWeb"/>
        <w:shd w:val="clear" w:color="auto" w:fill="FFFFFF"/>
      </w:pPr>
      <w:r>
        <w:rPr>
          <w:rFonts w:ascii="Calibri" w:hAnsi="Calibri"/>
          <w:sz w:val="22"/>
          <w:szCs w:val="22"/>
        </w:rPr>
        <w:t xml:space="preserve">We recognise the importance of keeping up-to-date and accurate information about students. All </w:t>
      </w:r>
      <w:r w:rsidR="003A1E2B">
        <w:rPr>
          <w:rFonts w:ascii="Calibri" w:hAnsi="Calibri"/>
          <w:sz w:val="22"/>
          <w:szCs w:val="22"/>
        </w:rPr>
        <w:t>schools should</w:t>
      </w:r>
      <w:r>
        <w:rPr>
          <w:rFonts w:ascii="Calibri" w:hAnsi="Calibri"/>
          <w:sz w:val="22"/>
          <w:szCs w:val="22"/>
        </w:rPr>
        <w:t xml:space="preserve"> provide us with </w:t>
      </w:r>
      <w:r w:rsidR="003A1E2B">
        <w:rPr>
          <w:rFonts w:ascii="Calibri" w:hAnsi="Calibri"/>
          <w:sz w:val="22"/>
          <w:szCs w:val="22"/>
        </w:rPr>
        <w:t xml:space="preserve">relevant </w:t>
      </w:r>
      <w:r>
        <w:rPr>
          <w:rFonts w:ascii="Calibri" w:hAnsi="Calibri"/>
          <w:sz w:val="22"/>
          <w:szCs w:val="22"/>
        </w:rPr>
        <w:t xml:space="preserve">accurate and up-to-date information and inform us of any changes, as outlined below: </w:t>
      </w:r>
    </w:p>
    <w:p w:rsidR="003A1E2B" w:rsidRDefault="003A1E2B" w:rsidP="003A1E2B">
      <w:pPr>
        <w:pStyle w:val="NormalWeb"/>
        <w:numPr>
          <w:ilvl w:val="0"/>
          <w:numId w:val="37"/>
        </w:numPr>
        <w:shd w:val="clear" w:color="auto" w:fill="FFFFFF"/>
      </w:pPr>
      <w:r>
        <w:rPr>
          <w:rFonts w:ascii="Calibri" w:hAnsi="Calibri"/>
          <w:sz w:val="22"/>
          <w:szCs w:val="22"/>
        </w:rPr>
        <w:t>students</w:t>
      </w:r>
      <w:r w:rsidR="00A73175">
        <w:rPr>
          <w:rFonts w:ascii="Calibri" w:hAnsi="Calibri"/>
          <w:sz w:val="22"/>
          <w:szCs w:val="22"/>
        </w:rPr>
        <w:t xml:space="preserve"> accurate name, </w:t>
      </w:r>
      <w:proofErr w:type="gramStart"/>
      <w:r w:rsidR="00A73175">
        <w:rPr>
          <w:rFonts w:ascii="Calibri" w:hAnsi="Calibri"/>
          <w:sz w:val="22"/>
          <w:szCs w:val="22"/>
        </w:rPr>
        <w:t>address ,</w:t>
      </w:r>
      <w:proofErr w:type="gramEnd"/>
      <w:r w:rsidR="00A73175">
        <w:rPr>
          <w:rFonts w:ascii="Calibri" w:hAnsi="Calibri"/>
          <w:sz w:val="22"/>
          <w:szCs w:val="22"/>
        </w:rPr>
        <w:t xml:space="preserve"> telephone numbers and email addresses </w:t>
      </w:r>
    </w:p>
    <w:p w:rsidR="003A1E2B" w:rsidRDefault="00A73175" w:rsidP="003A1E2B">
      <w:pPr>
        <w:pStyle w:val="NormalWeb"/>
        <w:numPr>
          <w:ilvl w:val="0"/>
          <w:numId w:val="37"/>
        </w:numPr>
        <w:shd w:val="clear" w:color="auto" w:fill="FFFFFF"/>
      </w:pPr>
      <w:r w:rsidRPr="003A1E2B">
        <w:rPr>
          <w:rFonts w:ascii="Calibri" w:hAnsi="Calibri"/>
          <w:sz w:val="22"/>
          <w:szCs w:val="22"/>
        </w:rPr>
        <w:t xml:space="preserve">names and contact details of their legal parent/guardian </w:t>
      </w:r>
    </w:p>
    <w:p w:rsidR="003A1E2B" w:rsidRDefault="00A73175" w:rsidP="003A1E2B">
      <w:pPr>
        <w:pStyle w:val="NormalWeb"/>
        <w:numPr>
          <w:ilvl w:val="0"/>
          <w:numId w:val="37"/>
        </w:numPr>
        <w:shd w:val="clear" w:color="auto" w:fill="FFFFFF"/>
      </w:pPr>
      <w:r w:rsidRPr="003A1E2B">
        <w:rPr>
          <w:rFonts w:ascii="Calibri" w:hAnsi="Calibri"/>
          <w:sz w:val="22"/>
          <w:szCs w:val="22"/>
        </w:rPr>
        <w:t>emergency contact details</w:t>
      </w:r>
    </w:p>
    <w:p w:rsidR="003A1E2B" w:rsidRDefault="003A1E2B" w:rsidP="003A1E2B">
      <w:pPr>
        <w:pStyle w:val="NormalWeb"/>
        <w:numPr>
          <w:ilvl w:val="0"/>
          <w:numId w:val="37"/>
        </w:numPr>
        <w:shd w:val="clear" w:color="auto" w:fill="FFFFFF"/>
      </w:pPr>
      <w:r>
        <w:rPr>
          <w:rFonts w:ascii="Calibri" w:hAnsi="Calibri"/>
          <w:sz w:val="22"/>
          <w:szCs w:val="22"/>
        </w:rPr>
        <w:t xml:space="preserve">relevant </w:t>
      </w:r>
      <w:r w:rsidR="00A73175" w:rsidRPr="003A1E2B">
        <w:rPr>
          <w:rFonts w:ascii="Calibri" w:hAnsi="Calibri"/>
          <w:sz w:val="22"/>
          <w:szCs w:val="22"/>
        </w:rPr>
        <w:t xml:space="preserve">up-to-date health and medical information </w:t>
      </w:r>
    </w:p>
    <w:p w:rsidR="003A1E2B" w:rsidRPr="003A1E2B" w:rsidRDefault="00A73175" w:rsidP="003A1E2B">
      <w:pPr>
        <w:pStyle w:val="NormalWeb"/>
        <w:numPr>
          <w:ilvl w:val="0"/>
          <w:numId w:val="37"/>
        </w:numPr>
        <w:shd w:val="clear" w:color="auto" w:fill="FFFFFF"/>
      </w:pPr>
      <w:r w:rsidRPr="003A1E2B">
        <w:rPr>
          <w:rFonts w:ascii="Calibri" w:hAnsi="Calibri"/>
          <w:sz w:val="22"/>
          <w:szCs w:val="22"/>
        </w:rPr>
        <w:t xml:space="preserve">any other factors which may impact on the safety and welfare of the student </w:t>
      </w:r>
    </w:p>
    <w:p w:rsidR="00A73175" w:rsidRDefault="00A73175" w:rsidP="003A1E2B">
      <w:pPr>
        <w:pStyle w:val="NormalWeb"/>
        <w:shd w:val="clear" w:color="auto" w:fill="FFFFFF"/>
      </w:pPr>
      <w:r w:rsidRPr="003A1E2B">
        <w:rPr>
          <w:rFonts w:ascii="Calibri" w:hAnsi="Calibri"/>
          <w:b/>
          <w:bCs/>
          <w:sz w:val="22"/>
          <w:szCs w:val="22"/>
        </w:rPr>
        <w:t xml:space="preserve">Confidentiality </w:t>
      </w:r>
    </w:p>
    <w:p w:rsidR="003A1E2B" w:rsidRDefault="00A73175" w:rsidP="003A1E2B">
      <w:pPr>
        <w:pStyle w:val="NormalWeb"/>
        <w:numPr>
          <w:ilvl w:val="0"/>
          <w:numId w:val="38"/>
        </w:numPr>
        <w:shd w:val="clear" w:color="auto" w:fill="FFFFFF"/>
      </w:pPr>
      <w:r>
        <w:rPr>
          <w:rFonts w:ascii="Calibri" w:hAnsi="Calibri"/>
          <w:sz w:val="22"/>
          <w:szCs w:val="22"/>
        </w:rPr>
        <w:t xml:space="preserve">Information about students given to us by themselves, their parents/guardians, or by other agencies will remain confidential. Staff will be given relevant information only where it is necessary in order to support the student's welfare, safety or learning. </w:t>
      </w:r>
    </w:p>
    <w:p w:rsidR="003A1E2B" w:rsidRDefault="00A73175" w:rsidP="003A1E2B">
      <w:pPr>
        <w:pStyle w:val="NormalWeb"/>
        <w:numPr>
          <w:ilvl w:val="0"/>
          <w:numId w:val="38"/>
        </w:numPr>
        <w:shd w:val="clear" w:color="auto" w:fill="FFFFFF"/>
      </w:pPr>
      <w:r w:rsidRPr="003A1E2B">
        <w:rPr>
          <w:rFonts w:ascii="Calibri" w:hAnsi="Calibri"/>
          <w:sz w:val="22"/>
          <w:szCs w:val="22"/>
        </w:rPr>
        <w:t xml:space="preserve">We are, however, under a duty to share any information which is of a child protection or safeguarding nature. We understand that this is in the best interests of the student and overrides any other duties we have regarding confidentiality and information sharing. </w:t>
      </w:r>
    </w:p>
    <w:p w:rsidR="00A73175" w:rsidRPr="003A1E2B" w:rsidRDefault="00A73175" w:rsidP="003A1E2B">
      <w:pPr>
        <w:pStyle w:val="NormalWeb"/>
        <w:numPr>
          <w:ilvl w:val="0"/>
          <w:numId w:val="38"/>
        </w:numPr>
        <w:shd w:val="clear" w:color="auto" w:fill="FFFFFF"/>
      </w:pPr>
      <w:r w:rsidRPr="003A1E2B">
        <w:rPr>
          <w:rFonts w:ascii="Calibri" w:hAnsi="Calibri"/>
          <w:sz w:val="22"/>
          <w:szCs w:val="22"/>
        </w:rPr>
        <w:t xml:space="preserve">We have a duty to keep any records which relate to child protection and safeguarding work undertaken by us or our partner agencies and to ensure that these are kept apart from the main student record, stored securely and only accessible to key members of staff. We also have a duty to share such information with other agencies or partners, where this is justified as being necessary to ensure the continued safety and protection of the student. </w:t>
      </w:r>
    </w:p>
    <w:p w:rsidR="003A1E2B" w:rsidRDefault="003A1E2B" w:rsidP="003A1E2B">
      <w:pPr>
        <w:pStyle w:val="NormalWeb"/>
        <w:shd w:val="clear" w:color="auto" w:fill="FFFFFF"/>
        <w:rPr>
          <w:rFonts w:ascii="Calibri" w:hAnsi="Calibri"/>
          <w:b/>
          <w:sz w:val="22"/>
          <w:szCs w:val="22"/>
        </w:rPr>
      </w:pPr>
      <w:r w:rsidRPr="003A1E2B">
        <w:rPr>
          <w:rFonts w:ascii="Calibri" w:hAnsi="Calibri"/>
          <w:b/>
          <w:sz w:val="22"/>
          <w:szCs w:val="22"/>
        </w:rPr>
        <w:t>Reports</w:t>
      </w:r>
    </w:p>
    <w:p w:rsidR="003A1E2B" w:rsidRPr="003A1E2B" w:rsidRDefault="003A1E2B" w:rsidP="003A1E2B">
      <w:pPr>
        <w:pStyle w:val="NormalWeb"/>
        <w:shd w:val="clear" w:color="auto" w:fill="FFFFFF"/>
      </w:pPr>
      <w:r>
        <w:rPr>
          <w:rFonts w:ascii="Calibri" w:hAnsi="Calibri"/>
          <w:sz w:val="22"/>
          <w:szCs w:val="22"/>
        </w:rPr>
        <w:t>Termly reports will be produced for parents and shared with the school to demonstrate the progress that students have made each term.</w:t>
      </w:r>
    </w:p>
    <w:p w:rsidR="00A73175" w:rsidRDefault="003A1E2B" w:rsidP="00A73175">
      <w:pPr>
        <w:pStyle w:val="NormalWeb"/>
        <w:shd w:val="clear" w:color="auto" w:fill="FFFFFF"/>
      </w:pPr>
      <w:r>
        <w:rPr>
          <w:rFonts w:ascii="Calibri" w:hAnsi="Calibri"/>
          <w:b/>
          <w:bCs/>
          <w:sz w:val="22"/>
          <w:szCs w:val="22"/>
        </w:rPr>
        <w:t>10</w:t>
      </w:r>
      <w:r w:rsidR="00A73175">
        <w:rPr>
          <w:rFonts w:ascii="Calibri" w:hAnsi="Calibri"/>
          <w:b/>
          <w:bCs/>
          <w:sz w:val="22"/>
          <w:szCs w:val="22"/>
        </w:rPr>
        <w:t xml:space="preserve">. Allegations against other students </w:t>
      </w:r>
    </w:p>
    <w:p w:rsidR="00A73175" w:rsidRDefault="00A73175" w:rsidP="00A73175">
      <w:pPr>
        <w:pStyle w:val="NormalWeb"/>
        <w:shd w:val="clear" w:color="auto" w:fill="FFFFFF"/>
      </w:pPr>
      <w:r>
        <w:rPr>
          <w:rFonts w:ascii="Calibri" w:hAnsi="Calibri"/>
          <w:sz w:val="22"/>
          <w:szCs w:val="22"/>
        </w:rPr>
        <w:t xml:space="preserve">Allegations may arise against other students which are of a safeguarding nature. Safeguarding issues raised in this way may include physical abuse, emotional abuse, sexual abuse, sexual exploitation and radicalisation. </w:t>
      </w:r>
    </w:p>
    <w:p w:rsidR="00A73175" w:rsidRDefault="00A73175" w:rsidP="00A73175">
      <w:pPr>
        <w:pStyle w:val="NormalWeb"/>
        <w:shd w:val="clear" w:color="auto" w:fill="FFFFFF"/>
      </w:pPr>
      <w:r>
        <w:rPr>
          <w:rFonts w:ascii="Calibri" w:hAnsi="Calibri"/>
          <w:sz w:val="22"/>
          <w:szCs w:val="22"/>
        </w:rPr>
        <w:t xml:space="preserve">It is likely that to be considered a safeguarding allegation against a student, some of the following features will be found. The allegation: </w:t>
      </w:r>
    </w:p>
    <w:p w:rsidR="003A1E2B" w:rsidRDefault="00A73175" w:rsidP="003A1E2B">
      <w:pPr>
        <w:pStyle w:val="NormalWeb"/>
        <w:numPr>
          <w:ilvl w:val="0"/>
          <w:numId w:val="39"/>
        </w:numPr>
        <w:shd w:val="clear" w:color="auto" w:fill="FFFFFF"/>
      </w:pPr>
      <w:r>
        <w:rPr>
          <w:rFonts w:ascii="Calibri" w:hAnsi="Calibri"/>
          <w:sz w:val="22"/>
          <w:szCs w:val="22"/>
        </w:rPr>
        <w:t xml:space="preserve">Is of a serious nature, possibly a criminal offence </w:t>
      </w:r>
    </w:p>
    <w:p w:rsidR="003A1E2B" w:rsidRDefault="003A1E2B" w:rsidP="003A1E2B">
      <w:pPr>
        <w:pStyle w:val="NormalWeb"/>
        <w:numPr>
          <w:ilvl w:val="0"/>
          <w:numId w:val="39"/>
        </w:numPr>
        <w:shd w:val="clear" w:color="auto" w:fill="FFFFFF"/>
      </w:pPr>
      <w:r w:rsidRPr="003A1E2B">
        <w:rPr>
          <w:rFonts w:ascii="Calibri" w:hAnsi="Calibri"/>
          <w:sz w:val="22"/>
          <w:szCs w:val="22"/>
        </w:rPr>
        <w:t>I</w:t>
      </w:r>
      <w:r w:rsidR="00A73175" w:rsidRPr="003A1E2B">
        <w:rPr>
          <w:rFonts w:ascii="Calibri" w:hAnsi="Calibri"/>
          <w:sz w:val="22"/>
          <w:szCs w:val="22"/>
        </w:rPr>
        <w:t xml:space="preserve">s made against someone who is older and refers to their behaviour towards someone younger or vulnerable </w:t>
      </w:r>
    </w:p>
    <w:p w:rsidR="003A1E2B" w:rsidRDefault="00A73175" w:rsidP="003A1E2B">
      <w:pPr>
        <w:pStyle w:val="NormalWeb"/>
        <w:numPr>
          <w:ilvl w:val="0"/>
          <w:numId w:val="39"/>
        </w:numPr>
        <w:shd w:val="clear" w:color="auto" w:fill="FFFFFF"/>
      </w:pPr>
      <w:r w:rsidRPr="003A1E2B">
        <w:rPr>
          <w:rFonts w:ascii="Calibri" w:hAnsi="Calibri"/>
          <w:sz w:val="22"/>
          <w:szCs w:val="22"/>
        </w:rPr>
        <w:t xml:space="preserve">Indicates that other students may have been affected by this student </w:t>
      </w:r>
    </w:p>
    <w:p w:rsidR="006B653A" w:rsidRDefault="00A73175" w:rsidP="00A73175">
      <w:pPr>
        <w:pStyle w:val="NormalWeb"/>
        <w:shd w:val="clear" w:color="auto" w:fill="FFFFFF"/>
      </w:pPr>
      <w:r>
        <w:rPr>
          <w:rFonts w:ascii="Calibri" w:hAnsi="Calibri"/>
          <w:sz w:val="22"/>
          <w:szCs w:val="22"/>
        </w:rPr>
        <w:t xml:space="preserve">When such an allegation is made, it should be referred to the </w:t>
      </w:r>
      <w:r w:rsidR="003A1E2B">
        <w:rPr>
          <w:rFonts w:ascii="Calibri" w:hAnsi="Calibri"/>
          <w:sz w:val="22"/>
          <w:szCs w:val="22"/>
        </w:rPr>
        <w:t xml:space="preserve">school </w:t>
      </w:r>
      <w:r>
        <w:rPr>
          <w:rFonts w:ascii="Calibri" w:hAnsi="Calibri"/>
          <w:sz w:val="22"/>
          <w:szCs w:val="22"/>
        </w:rPr>
        <w:t>Designated Lead for Safeguarding who will discuss with DBS/Social Services and/or the police as appropriate.</w:t>
      </w:r>
    </w:p>
    <w:p w:rsidR="00A73175" w:rsidRDefault="003A1E2B" w:rsidP="00A73175">
      <w:pPr>
        <w:pStyle w:val="NormalWeb"/>
        <w:shd w:val="clear" w:color="auto" w:fill="FFFFFF"/>
      </w:pPr>
      <w:r>
        <w:rPr>
          <w:rFonts w:ascii="Calibri" w:hAnsi="Calibri"/>
          <w:b/>
          <w:bCs/>
          <w:sz w:val="22"/>
          <w:szCs w:val="22"/>
        </w:rPr>
        <w:lastRenderedPageBreak/>
        <w:t>11</w:t>
      </w:r>
      <w:r w:rsidR="00A73175">
        <w:rPr>
          <w:rFonts w:ascii="Calibri" w:hAnsi="Calibri"/>
          <w:b/>
          <w:bCs/>
          <w:sz w:val="22"/>
          <w:szCs w:val="22"/>
        </w:rPr>
        <w:t xml:space="preserve">. Safer Recruitment </w:t>
      </w:r>
    </w:p>
    <w:p w:rsidR="00A73175" w:rsidRDefault="00A73175" w:rsidP="00A73175">
      <w:pPr>
        <w:pStyle w:val="NormalWeb"/>
        <w:shd w:val="clear" w:color="auto" w:fill="FFFFFF"/>
      </w:pPr>
      <w:r>
        <w:rPr>
          <w:rFonts w:ascii="Calibri" w:hAnsi="Calibri"/>
          <w:sz w:val="22"/>
          <w:szCs w:val="22"/>
        </w:rPr>
        <w:t xml:space="preserve">We follow guidance for safer recruitment and have a Safer Recruitment policy. </w:t>
      </w:r>
    </w:p>
    <w:p w:rsidR="00A73175" w:rsidRDefault="003A1E2B" w:rsidP="00A73175">
      <w:pPr>
        <w:pStyle w:val="NormalWeb"/>
        <w:shd w:val="clear" w:color="auto" w:fill="FFFFFF"/>
      </w:pPr>
      <w:r>
        <w:rPr>
          <w:rFonts w:ascii="Calibri" w:hAnsi="Calibri"/>
          <w:b/>
          <w:bCs/>
          <w:sz w:val="22"/>
          <w:szCs w:val="22"/>
        </w:rPr>
        <w:t>12</w:t>
      </w:r>
      <w:r w:rsidR="00A73175">
        <w:rPr>
          <w:rFonts w:ascii="Calibri" w:hAnsi="Calibri"/>
          <w:b/>
          <w:bCs/>
          <w:sz w:val="22"/>
          <w:szCs w:val="22"/>
        </w:rPr>
        <w:t xml:space="preserve">. Induction </w:t>
      </w:r>
    </w:p>
    <w:p w:rsidR="00A73175" w:rsidRDefault="00A73175" w:rsidP="00A73175">
      <w:pPr>
        <w:pStyle w:val="NormalWeb"/>
        <w:shd w:val="clear" w:color="auto" w:fill="FFFFFF"/>
      </w:pPr>
      <w:r>
        <w:rPr>
          <w:rFonts w:ascii="Calibri" w:hAnsi="Calibri"/>
          <w:sz w:val="22"/>
          <w:szCs w:val="22"/>
        </w:rPr>
        <w:t xml:space="preserve">We will always provide newly appointed staff with appropriate guidance about safe working practice, boundaries and propriety and explain the consequences of not following the guidance. </w:t>
      </w:r>
    </w:p>
    <w:p w:rsidR="00A73175" w:rsidRDefault="003A1E2B" w:rsidP="00A73175">
      <w:pPr>
        <w:pStyle w:val="NormalWeb"/>
        <w:shd w:val="clear" w:color="auto" w:fill="FFFFFF"/>
      </w:pPr>
      <w:r>
        <w:rPr>
          <w:rFonts w:ascii="Calibri" w:hAnsi="Calibri"/>
          <w:b/>
          <w:bCs/>
          <w:sz w:val="22"/>
          <w:szCs w:val="22"/>
        </w:rPr>
        <w:t>13</w:t>
      </w:r>
      <w:r w:rsidR="00A73175">
        <w:rPr>
          <w:rFonts w:ascii="Calibri" w:hAnsi="Calibri"/>
          <w:b/>
          <w:bCs/>
          <w:sz w:val="22"/>
          <w:szCs w:val="22"/>
        </w:rPr>
        <w:t xml:space="preserve">. Continuing Professional Development </w:t>
      </w:r>
    </w:p>
    <w:p w:rsidR="00A73175" w:rsidRDefault="00A73175" w:rsidP="00A73175">
      <w:pPr>
        <w:pStyle w:val="NormalWeb"/>
        <w:shd w:val="clear" w:color="auto" w:fill="FFFFFF"/>
      </w:pPr>
      <w:r>
        <w:rPr>
          <w:rFonts w:ascii="Calibri" w:hAnsi="Calibri"/>
          <w:sz w:val="22"/>
          <w:szCs w:val="22"/>
        </w:rPr>
        <w:t xml:space="preserve">We will ensure that all staff receive regular training in child protection and safeguarding. </w:t>
      </w:r>
    </w:p>
    <w:p w:rsidR="00A73175" w:rsidRDefault="003A1E2B" w:rsidP="00A73175">
      <w:pPr>
        <w:pStyle w:val="NormalWeb"/>
        <w:shd w:val="clear" w:color="auto" w:fill="FFFFFF"/>
      </w:pPr>
      <w:r>
        <w:rPr>
          <w:rFonts w:ascii="Calibri" w:hAnsi="Calibri"/>
          <w:b/>
          <w:bCs/>
          <w:sz w:val="22"/>
          <w:szCs w:val="22"/>
        </w:rPr>
        <w:t>14</w:t>
      </w:r>
      <w:r w:rsidR="00A73175">
        <w:rPr>
          <w:rFonts w:ascii="Calibri" w:hAnsi="Calibri"/>
          <w:b/>
          <w:bCs/>
          <w:sz w:val="22"/>
          <w:szCs w:val="22"/>
        </w:rPr>
        <w:t xml:space="preserve">. Concerns or Allegations </w:t>
      </w:r>
    </w:p>
    <w:p w:rsidR="00A73175" w:rsidRDefault="00A73175" w:rsidP="00A73175">
      <w:pPr>
        <w:pStyle w:val="NormalWeb"/>
        <w:shd w:val="clear" w:color="auto" w:fill="FFFFFF"/>
      </w:pPr>
      <w:r>
        <w:rPr>
          <w:rFonts w:ascii="Calibri" w:hAnsi="Calibri"/>
          <w:sz w:val="22"/>
          <w:szCs w:val="22"/>
        </w:rPr>
        <w:t>We will always act on concerns or allegations that relate to safeguarding. If staff members have concerns about another staff member then th</w:t>
      </w:r>
      <w:r w:rsidR="003A1E2B">
        <w:rPr>
          <w:rFonts w:ascii="Calibri" w:hAnsi="Calibri"/>
          <w:sz w:val="22"/>
          <w:szCs w:val="22"/>
        </w:rPr>
        <w:t>is should be referred to the Director</w:t>
      </w:r>
      <w:r>
        <w:rPr>
          <w:rFonts w:ascii="Calibri" w:hAnsi="Calibri"/>
          <w:sz w:val="22"/>
          <w:szCs w:val="22"/>
        </w:rPr>
        <w:t>. Where th</w:t>
      </w:r>
      <w:r w:rsidR="003A1E2B">
        <w:rPr>
          <w:rFonts w:ascii="Calibri" w:hAnsi="Calibri"/>
          <w:sz w:val="22"/>
          <w:szCs w:val="22"/>
        </w:rPr>
        <w:t>ere are concerns about the Director</w:t>
      </w:r>
      <w:r>
        <w:rPr>
          <w:rFonts w:ascii="Calibri" w:hAnsi="Calibri"/>
          <w:sz w:val="22"/>
          <w:szCs w:val="22"/>
        </w:rPr>
        <w:t xml:space="preserve"> t</w:t>
      </w:r>
      <w:r w:rsidR="003A1E2B">
        <w:rPr>
          <w:rFonts w:ascii="Calibri" w:hAnsi="Calibri"/>
          <w:sz w:val="22"/>
          <w:szCs w:val="22"/>
        </w:rPr>
        <w:t>hese should be referred directly to the designated safeguarding lead for the relevant setting</w:t>
      </w:r>
      <w:r>
        <w:rPr>
          <w:rFonts w:ascii="Calibri" w:hAnsi="Calibri"/>
          <w:sz w:val="22"/>
          <w:szCs w:val="22"/>
        </w:rPr>
        <w:t xml:space="preserve">. </w:t>
      </w:r>
    </w:p>
    <w:p w:rsidR="00A73175" w:rsidRDefault="003A1E2B" w:rsidP="00A73175">
      <w:pPr>
        <w:pStyle w:val="NormalWeb"/>
        <w:shd w:val="clear" w:color="auto" w:fill="FFFFFF"/>
      </w:pPr>
      <w:r>
        <w:rPr>
          <w:rFonts w:ascii="Calibri" w:hAnsi="Calibri"/>
          <w:b/>
          <w:bCs/>
          <w:sz w:val="22"/>
          <w:szCs w:val="22"/>
        </w:rPr>
        <w:t>15</w:t>
      </w:r>
      <w:r w:rsidR="00A73175">
        <w:rPr>
          <w:rFonts w:ascii="Calibri" w:hAnsi="Calibri"/>
          <w:b/>
          <w:bCs/>
          <w:sz w:val="22"/>
          <w:szCs w:val="22"/>
        </w:rPr>
        <w:t xml:space="preserve">. Dismissal </w:t>
      </w:r>
    </w:p>
    <w:p w:rsidR="00A73175" w:rsidRDefault="00A73175" w:rsidP="00A73175">
      <w:pPr>
        <w:pStyle w:val="NormalWeb"/>
        <w:shd w:val="clear" w:color="auto" w:fill="FFFFFF"/>
      </w:pPr>
      <w:r>
        <w:rPr>
          <w:rFonts w:ascii="Calibri" w:hAnsi="Calibri"/>
          <w:sz w:val="22"/>
          <w:szCs w:val="22"/>
        </w:rPr>
        <w:t xml:space="preserve">We will always refer to the Disclosure and Barring Service any member of staff who is dismissed because of misconduct relating to a child or vulnerable adult and in the case of potentially criminal </w:t>
      </w:r>
      <w:r w:rsidR="003A1E2B">
        <w:rPr>
          <w:rFonts w:ascii="Calibri" w:hAnsi="Calibri"/>
          <w:sz w:val="22"/>
          <w:szCs w:val="22"/>
        </w:rPr>
        <w:t>behaviour,</w:t>
      </w:r>
      <w:r>
        <w:rPr>
          <w:rFonts w:ascii="Calibri" w:hAnsi="Calibri"/>
          <w:sz w:val="22"/>
          <w:szCs w:val="22"/>
        </w:rPr>
        <w:t xml:space="preserve"> the police. </w:t>
      </w:r>
    </w:p>
    <w:p w:rsidR="00A73175" w:rsidRDefault="003A1E2B" w:rsidP="00A73175">
      <w:pPr>
        <w:pStyle w:val="NormalWeb"/>
        <w:shd w:val="clear" w:color="auto" w:fill="FFFFFF"/>
      </w:pPr>
      <w:r>
        <w:rPr>
          <w:rFonts w:ascii="Calibri" w:hAnsi="Calibri"/>
          <w:b/>
          <w:bCs/>
          <w:sz w:val="22"/>
          <w:szCs w:val="22"/>
        </w:rPr>
        <w:t>16</w:t>
      </w:r>
      <w:r w:rsidR="00A73175">
        <w:rPr>
          <w:rFonts w:ascii="Calibri" w:hAnsi="Calibri"/>
          <w:b/>
          <w:bCs/>
          <w:sz w:val="22"/>
          <w:szCs w:val="22"/>
        </w:rPr>
        <w:t xml:space="preserve">. Safe Practice </w:t>
      </w:r>
    </w:p>
    <w:p w:rsidR="00A70F5F" w:rsidRDefault="00A73175" w:rsidP="00A70F5F">
      <w:pPr>
        <w:pStyle w:val="NormalWeb"/>
        <w:shd w:val="clear" w:color="auto" w:fill="FFFFFF"/>
      </w:pPr>
      <w:r>
        <w:rPr>
          <w:rFonts w:ascii="Calibri" w:hAnsi="Calibri"/>
          <w:sz w:val="22"/>
          <w:szCs w:val="22"/>
        </w:rPr>
        <w:t xml:space="preserve">We understand </w:t>
      </w:r>
      <w:r w:rsidR="003A1E2B">
        <w:rPr>
          <w:rFonts w:ascii="Calibri" w:hAnsi="Calibri"/>
          <w:sz w:val="22"/>
          <w:szCs w:val="22"/>
        </w:rPr>
        <w:t xml:space="preserve">that all adults working </w:t>
      </w:r>
      <w:r>
        <w:rPr>
          <w:rFonts w:ascii="Calibri" w:hAnsi="Calibri"/>
          <w:sz w:val="22"/>
          <w:szCs w:val="22"/>
        </w:rPr>
        <w:t xml:space="preserve">on behalf of </w:t>
      </w:r>
      <w:r w:rsidR="003A1E2B">
        <w:rPr>
          <w:rFonts w:ascii="Calibri" w:hAnsi="Calibri"/>
          <w:sz w:val="22"/>
          <w:szCs w:val="22"/>
        </w:rPr>
        <w:t>Music Teachers 4 Schools</w:t>
      </w:r>
      <w:r>
        <w:rPr>
          <w:rFonts w:ascii="Calibri" w:hAnsi="Calibri"/>
          <w:sz w:val="22"/>
          <w:szCs w:val="22"/>
        </w:rPr>
        <w:t xml:space="preserve"> have a duty to safeguard all students and promote their welfare. We aim to provide a safe and supportive environment for our students through the relationship we have with them and their parents/guardians and will always seek to ensur</w:t>
      </w:r>
      <w:r w:rsidR="00A70F5F">
        <w:rPr>
          <w:rFonts w:ascii="Calibri" w:hAnsi="Calibri"/>
          <w:sz w:val="22"/>
          <w:szCs w:val="22"/>
        </w:rPr>
        <w:t>e that all adults working for Music Teachers 4 Schools</w:t>
      </w:r>
      <w:r>
        <w:rPr>
          <w:rFonts w:ascii="Calibri" w:hAnsi="Calibri"/>
          <w:sz w:val="22"/>
          <w:szCs w:val="22"/>
        </w:rPr>
        <w:t xml:space="preserve"> behave in a manner that fosters this relationship. </w:t>
      </w:r>
    </w:p>
    <w:p w:rsidR="00A73175" w:rsidRDefault="00A73175" w:rsidP="00A70F5F">
      <w:pPr>
        <w:pStyle w:val="NormalWeb"/>
        <w:shd w:val="clear" w:color="auto" w:fill="FFFFFF"/>
      </w:pPr>
      <w:r w:rsidRPr="00A70F5F">
        <w:rPr>
          <w:rFonts w:ascii="Calibri" w:hAnsi="Calibri"/>
          <w:sz w:val="22"/>
          <w:szCs w:val="22"/>
        </w:rPr>
        <w:t>We will ensure that all staff are clear about the expectations we have of their behaviour towards all students and that any incident that falls below our expected standards will be dealt with appropriately.</w:t>
      </w:r>
      <w:r w:rsidR="00A70F5F">
        <w:rPr>
          <w:rFonts w:ascii="Calibri" w:hAnsi="Calibri"/>
          <w:sz w:val="22"/>
          <w:szCs w:val="22"/>
        </w:rPr>
        <w:t xml:space="preserve">  </w:t>
      </w:r>
      <w:r w:rsidRPr="00A70F5F">
        <w:rPr>
          <w:rFonts w:ascii="Calibri" w:hAnsi="Calibri"/>
          <w:sz w:val="22"/>
          <w:szCs w:val="22"/>
        </w:rPr>
        <w:t xml:space="preserve">Tutors should refer to the </w:t>
      </w:r>
      <w:r w:rsidR="00A70F5F">
        <w:rPr>
          <w:rFonts w:ascii="Calibri" w:hAnsi="Calibri"/>
          <w:sz w:val="22"/>
          <w:szCs w:val="22"/>
        </w:rPr>
        <w:t>guidelines for an outline of Music Teachers 4 Schools</w:t>
      </w:r>
      <w:r w:rsidRPr="00A70F5F">
        <w:rPr>
          <w:rFonts w:ascii="Calibri" w:hAnsi="Calibri"/>
          <w:sz w:val="22"/>
          <w:szCs w:val="22"/>
        </w:rPr>
        <w:t xml:space="preserve"> expectations. </w:t>
      </w:r>
    </w:p>
    <w:p w:rsidR="00A73175" w:rsidRDefault="00A70F5F" w:rsidP="00A70F5F">
      <w:pPr>
        <w:pStyle w:val="NormalWeb"/>
        <w:shd w:val="clear" w:color="auto" w:fill="FFFFFF"/>
      </w:pPr>
      <w:r>
        <w:rPr>
          <w:rFonts w:ascii="Calibri" w:hAnsi="Calibri"/>
          <w:b/>
          <w:bCs/>
          <w:sz w:val="22"/>
          <w:szCs w:val="22"/>
        </w:rPr>
        <w:t>17</w:t>
      </w:r>
      <w:r w:rsidR="00A73175">
        <w:rPr>
          <w:rFonts w:ascii="Calibri" w:hAnsi="Calibri"/>
          <w:b/>
          <w:bCs/>
          <w:sz w:val="22"/>
          <w:szCs w:val="22"/>
        </w:rPr>
        <w:t xml:space="preserve">. Monitoring and Reviewing our Policy and Practice </w:t>
      </w:r>
    </w:p>
    <w:p w:rsidR="00A73175" w:rsidRDefault="00A73175" w:rsidP="00A73175">
      <w:pPr>
        <w:pStyle w:val="NormalWeb"/>
        <w:shd w:val="clear" w:color="auto" w:fill="FFFFFF"/>
      </w:pPr>
      <w:r>
        <w:rPr>
          <w:rFonts w:ascii="Calibri" w:hAnsi="Calibri"/>
          <w:sz w:val="22"/>
          <w:szCs w:val="22"/>
        </w:rPr>
        <w:t xml:space="preserve">Our </w:t>
      </w:r>
      <w:r w:rsidR="00A70F5F">
        <w:rPr>
          <w:rFonts w:ascii="Calibri" w:hAnsi="Calibri"/>
          <w:sz w:val="22"/>
          <w:szCs w:val="22"/>
        </w:rPr>
        <w:t>Director (Michael Broad)</w:t>
      </w:r>
      <w:r>
        <w:rPr>
          <w:rFonts w:ascii="Calibri" w:hAnsi="Calibri"/>
          <w:sz w:val="22"/>
          <w:szCs w:val="22"/>
        </w:rPr>
        <w:t xml:space="preserve"> will continually monitor our safeguarding and child protection practices and </w:t>
      </w:r>
      <w:r w:rsidR="00A70F5F">
        <w:rPr>
          <w:rFonts w:ascii="Calibri" w:hAnsi="Calibri"/>
          <w:sz w:val="22"/>
          <w:szCs w:val="22"/>
        </w:rPr>
        <w:t>refine</w:t>
      </w:r>
      <w:r>
        <w:rPr>
          <w:rFonts w:ascii="Calibri" w:hAnsi="Calibri"/>
          <w:sz w:val="22"/>
          <w:szCs w:val="22"/>
        </w:rPr>
        <w:t xml:space="preserve"> any weaknesses</w:t>
      </w:r>
      <w:r w:rsidR="00A70F5F">
        <w:rPr>
          <w:rFonts w:ascii="Calibri" w:hAnsi="Calibri"/>
          <w:sz w:val="22"/>
          <w:szCs w:val="22"/>
        </w:rPr>
        <w:t xml:space="preserve"> that are identified</w:t>
      </w:r>
      <w:r>
        <w:rPr>
          <w:rFonts w:ascii="Calibri" w:hAnsi="Calibri"/>
          <w:sz w:val="22"/>
          <w:szCs w:val="22"/>
        </w:rPr>
        <w:t xml:space="preserve">. </w:t>
      </w:r>
    </w:p>
    <w:p w:rsidR="00A73175" w:rsidRDefault="00A73175" w:rsidP="00A70F5F">
      <w:pPr>
        <w:pStyle w:val="NormalWeb"/>
        <w:shd w:val="clear" w:color="auto" w:fill="FFFFFF"/>
      </w:pPr>
      <w:r>
        <w:rPr>
          <w:rFonts w:ascii="Calibri" w:hAnsi="Calibri"/>
          <w:sz w:val="22"/>
          <w:szCs w:val="22"/>
        </w:rPr>
        <w:t>Our policy will be revi</w:t>
      </w:r>
      <w:r w:rsidR="00A70F5F">
        <w:rPr>
          <w:rFonts w:ascii="Calibri" w:hAnsi="Calibri"/>
          <w:sz w:val="22"/>
          <w:szCs w:val="22"/>
        </w:rPr>
        <w:t>ewed annually in consultation with relevant agencies/government guidelines</w:t>
      </w:r>
      <w:r>
        <w:rPr>
          <w:rFonts w:ascii="Calibri" w:hAnsi="Calibri"/>
          <w:sz w:val="22"/>
          <w:szCs w:val="22"/>
        </w:rPr>
        <w:t xml:space="preserve"> </w:t>
      </w:r>
    </w:p>
    <w:p w:rsidR="00A73175" w:rsidRDefault="00A73175" w:rsidP="00A73175">
      <w:pPr>
        <w:pStyle w:val="NormalWeb"/>
        <w:shd w:val="clear" w:color="auto" w:fill="FFFFFF"/>
        <w:rPr>
          <w:rFonts w:ascii="ArialMT" w:hAnsi="ArialMT"/>
          <w:sz w:val="22"/>
          <w:szCs w:val="22"/>
        </w:rPr>
      </w:pPr>
    </w:p>
    <w:p w:rsidR="00A70F5F" w:rsidRDefault="00A70F5F" w:rsidP="00A73175">
      <w:pPr>
        <w:pStyle w:val="NormalWeb"/>
        <w:shd w:val="clear" w:color="auto" w:fill="FFFFFF"/>
        <w:rPr>
          <w:rFonts w:ascii="ArialMT" w:hAnsi="ArialMT"/>
          <w:sz w:val="22"/>
          <w:szCs w:val="22"/>
        </w:rPr>
      </w:pPr>
    </w:p>
    <w:p w:rsidR="00A70F5F" w:rsidRDefault="00A70F5F" w:rsidP="00A73175">
      <w:pPr>
        <w:pStyle w:val="NormalWeb"/>
        <w:shd w:val="clear" w:color="auto" w:fill="FFFFFF"/>
      </w:pPr>
    </w:p>
    <w:p w:rsidR="00A73175" w:rsidRDefault="006B653A" w:rsidP="00A73175">
      <w:pPr>
        <w:pStyle w:val="NormalWeb"/>
        <w:shd w:val="clear" w:color="auto" w:fill="FFFFFF"/>
      </w:pPr>
      <w:r>
        <w:rPr>
          <w:rFonts w:ascii="Calibri" w:hAnsi="Calibri"/>
          <w:b/>
          <w:bCs/>
          <w:sz w:val="22"/>
          <w:szCs w:val="22"/>
        </w:rPr>
        <w:lastRenderedPageBreak/>
        <w:t xml:space="preserve">18.  </w:t>
      </w:r>
      <w:bookmarkStart w:id="0" w:name="_GoBack"/>
      <w:bookmarkEnd w:id="0"/>
      <w:r w:rsidR="00A73175">
        <w:rPr>
          <w:rFonts w:ascii="Calibri" w:hAnsi="Calibri"/>
          <w:b/>
          <w:bCs/>
          <w:sz w:val="22"/>
          <w:szCs w:val="22"/>
        </w:rPr>
        <w:t xml:space="preserve">Appendices </w:t>
      </w:r>
    </w:p>
    <w:p w:rsidR="00A73175" w:rsidRDefault="00A73175" w:rsidP="00A73175">
      <w:pPr>
        <w:pStyle w:val="NormalWeb"/>
        <w:shd w:val="clear" w:color="auto" w:fill="FFFFFF"/>
      </w:pPr>
      <w:r>
        <w:rPr>
          <w:rFonts w:ascii="Calibri" w:hAnsi="Calibri"/>
          <w:sz w:val="22"/>
          <w:szCs w:val="22"/>
        </w:rPr>
        <w:t xml:space="preserve">The following appendices offer procedures, guidance and best practice when working with young people, to ensure a safe learning environment, and dealing with any safeguarding matters. </w:t>
      </w:r>
    </w:p>
    <w:p w:rsidR="00A70F5F" w:rsidRDefault="00A73175" w:rsidP="00A70F5F">
      <w:pPr>
        <w:pStyle w:val="NormalWeb"/>
        <w:shd w:val="clear" w:color="auto" w:fill="FFFFFF"/>
        <w:spacing w:before="0" w:beforeAutospacing="0" w:after="0" w:afterAutospacing="0"/>
        <w:rPr>
          <w:rFonts w:ascii="Calibri" w:hAnsi="Calibri"/>
          <w:sz w:val="22"/>
          <w:szCs w:val="22"/>
        </w:rPr>
      </w:pPr>
      <w:r>
        <w:rPr>
          <w:rFonts w:ascii="Calibri" w:hAnsi="Calibri"/>
          <w:sz w:val="22"/>
          <w:szCs w:val="22"/>
        </w:rPr>
        <w:t xml:space="preserve">Appendix A – Guidance for good practice when working with young people </w:t>
      </w:r>
    </w:p>
    <w:p w:rsidR="00A70F5F" w:rsidRDefault="00A73175" w:rsidP="00A70F5F">
      <w:pPr>
        <w:pStyle w:val="NormalWeb"/>
        <w:shd w:val="clear" w:color="auto" w:fill="FFFFFF"/>
        <w:spacing w:before="0" w:beforeAutospacing="0" w:after="0" w:afterAutospacing="0"/>
        <w:rPr>
          <w:rFonts w:ascii="Calibri" w:hAnsi="Calibri"/>
          <w:sz w:val="22"/>
          <w:szCs w:val="22"/>
        </w:rPr>
      </w:pPr>
      <w:r>
        <w:rPr>
          <w:rFonts w:ascii="Calibri" w:hAnsi="Calibri"/>
          <w:sz w:val="22"/>
          <w:szCs w:val="22"/>
        </w:rPr>
        <w:t>Appendix B – Types of abuse and specific safeguarding issues</w:t>
      </w:r>
      <w:r>
        <w:rPr>
          <w:rFonts w:ascii="Calibri" w:hAnsi="Calibri"/>
          <w:sz w:val="22"/>
          <w:szCs w:val="22"/>
        </w:rPr>
        <w:br/>
        <w:t>Appendix C – Recognising abuse and indicators of abuse</w:t>
      </w:r>
      <w:r>
        <w:rPr>
          <w:rFonts w:ascii="Calibri" w:hAnsi="Calibri"/>
          <w:sz w:val="22"/>
          <w:szCs w:val="22"/>
        </w:rPr>
        <w:br/>
        <w:t xml:space="preserve">Appendix D – Responding to disclosure </w:t>
      </w:r>
    </w:p>
    <w:p w:rsidR="00A73175" w:rsidRPr="00A70F5F" w:rsidRDefault="00A73175" w:rsidP="00A70F5F">
      <w:pPr>
        <w:pStyle w:val="NormalWeb"/>
        <w:shd w:val="clear" w:color="auto" w:fill="FFFFFF"/>
        <w:spacing w:before="0" w:beforeAutospacing="0" w:after="0" w:afterAutospacing="0"/>
        <w:rPr>
          <w:rFonts w:ascii="Calibri" w:hAnsi="Calibri"/>
          <w:sz w:val="22"/>
          <w:szCs w:val="22"/>
        </w:rPr>
      </w:pPr>
      <w:r>
        <w:rPr>
          <w:rFonts w:ascii="Calibri" w:hAnsi="Calibri"/>
          <w:sz w:val="22"/>
          <w:szCs w:val="22"/>
        </w:rPr>
        <w:t xml:space="preserve">Appendix E - Radicalisation and Extremism </w:t>
      </w: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pPr>
      <w:r>
        <w:rPr>
          <w:rFonts w:ascii="Calibri" w:hAnsi="Calibri"/>
          <w:b/>
          <w:bCs/>
          <w:sz w:val="22"/>
          <w:szCs w:val="22"/>
        </w:rPr>
        <w:lastRenderedPageBreak/>
        <w:t>APPENDIX A</w:t>
      </w:r>
      <w:r>
        <w:rPr>
          <w:rFonts w:ascii="Gautami" w:hAnsi="Gautami" w:cs="Gautami"/>
          <w:sz w:val="22"/>
          <w:szCs w:val="22"/>
        </w:rPr>
        <w:t xml:space="preserve">​ </w:t>
      </w:r>
      <w:r>
        <w:rPr>
          <w:rFonts w:ascii="Calibri" w:hAnsi="Calibri"/>
          <w:sz w:val="22"/>
          <w:szCs w:val="22"/>
        </w:rPr>
        <w:t xml:space="preserve">- Guidance for good practice when working with young people </w:t>
      </w:r>
    </w:p>
    <w:p w:rsidR="00A73175" w:rsidRDefault="00A70F5F" w:rsidP="00A73175">
      <w:pPr>
        <w:pStyle w:val="NormalWeb"/>
        <w:shd w:val="clear" w:color="auto" w:fill="FFFFFF"/>
      </w:pPr>
      <w:r>
        <w:rPr>
          <w:rFonts w:ascii="Calibri" w:hAnsi="Calibri"/>
          <w:b/>
          <w:bCs/>
          <w:sz w:val="22"/>
          <w:szCs w:val="22"/>
        </w:rPr>
        <w:t xml:space="preserve">Music Teachers 4 Schools </w:t>
      </w:r>
      <w:r w:rsidR="00A73175">
        <w:rPr>
          <w:rFonts w:ascii="Calibri" w:hAnsi="Calibri"/>
          <w:b/>
          <w:bCs/>
          <w:sz w:val="22"/>
          <w:szCs w:val="22"/>
        </w:rPr>
        <w:t xml:space="preserve">Policies, Procedures, and Systems </w:t>
      </w:r>
    </w:p>
    <w:p w:rsidR="00A73175" w:rsidRDefault="00A73175" w:rsidP="00A73175">
      <w:pPr>
        <w:pStyle w:val="NormalWeb"/>
        <w:shd w:val="clear" w:color="auto" w:fill="FFFFFF"/>
      </w:pPr>
      <w:r>
        <w:rPr>
          <w:rFonts w:ascii="Calibri" w:hAnsi="Calibri"/>
          <w:sz w:val="22"/>
          <w:szCs w:val="22"/>
        </w:rPr>
        <w:t xml:space="preserve">In devising, implementing, and revising any policy/procedure/system that is relevant to young people, consideration must be given to making that policy/procedure/system appropriate to the developmental needs and capacity of young people, accessible to them, and where possible their input should be sought. </w:t>
      </w:r>
    </w:p>
    <w:p w:rsidR="00A73175" w:rsidRDefault="00A73175" w:rsidP="00A73175">
      <w:pPr>
        <w:pStyle w:val="NormalWeb"/>
        <w:shd w:val="clear" w:color="auto" w:fill="FFFFFF"/>
      </w:pPr>
      <w:r>
        <w:rPr>
          <w:rFonts w:ascii="Calibri" w:hAnsi="Calibri"/>
          <w:b/>
          <w:bCs/>
          <w:sz w:val="22"/>
          <w:szCs w:val="22"/>
        </w:rPr>
        <w:t xml:space="preserve">Curriculum design </w:t>
      </w:r>
    </w:p>
    <w:p w:rsidR="00A73175" w:rsidRDefault="00A73175" w:rsidP="00A73175">
      <w:pPr>
        <w:pStyle w:val="NormalWeb"/>
        <w:shd w:val="clear" w:color="auto" w:fill="FFFFFF"/>
      </w:pPr>
      <w:r>
        <w:rPr>
          <w:rFonts w:ascii="Calibri" w:hAnsi="Calibri"/>
          <w:sz w:val="22"/>
          <w:szCs w:val="22"/>
        </w:rPr>
        <w:t xml:space="preserve">In setting up any new course (or course component) onto which children or vulnerable adults will be enrolled, safeguarding their well-being must be the main priority and will this should </w:t>
      </w:r>
      <w:r w:rsidR="00A70F5F">
        <w:rPr>
          <w:rFonts w:ascii="Calibri" w:hAnsi="Calibri"/>
          <w:sz w:val="22"/>
          <w:szCs w:val="22"/>
        </w:rPr>
        <w:t>consider</w:t>
      </w:r>
      <w:r>
        <w:rPr>
          <w:rFonts w:ascii="Calibri" w:hAnsi="Calibri"/>
          <w:sz w:val="22"/>
          <w:szCs w:val="22"/>
        </w:rPr>
        <w:t xml:space="preserve"> the developmental needs and capacity of young people. </w:t>
      </w:r>
    </w:p>
    <w:p w:rsidR="00A73175" w:rsidRDefault="00A73175" w:rsidP="00A73175">
      <w:pPr>
        <w:pStyle w:val="NormalWeb"/>
        <w:shd w:val="clear" w:color="auto" w:fill="FFFFFF"/>
      </w:pPr>
      <w:r>
        <w:rPr>
          <w:rFonts w:ascii="Calibri" w:hAnsi="Calibri"/>
          <w:b/>
          <w:bCs/>
          <w:sz w:val="22"/>
          <w:szCs w:val="22"/>
        </w:rPr>
        <w:t xml:space="preserve">Appropriate behaviour </w:t>
      </w:r>
    </w:p>
    <w:p w:rsidR="00A73175" w:rsidRDefault="00A73175" w:rsidP="00A73175">
      <w:pPr>
        <w:pStyle w:val="NormalWeb"/>
        <w:shd w:val="clear" w:color="auto" w:fill="FFFFFF"/>
      </w:pPr>
      <w:r>
        <w:rPr>
          <w:rFonts w:ascii="Calibri" w:hAnsi="Calibri"/>
          <w:sz w:val="22"/>
          <w:szCs w:val="22"/>
        </w:rPr>
        <w:t xml:space="preserve">All </w:t>
      </w:r>
      <w:r w:rsidR="00A70F5F">
        <w:rPr>
          <w:rFonts w:ascii="Calibri" w:hAnsi="Calibri"/>
          <w:sz w:val="22"/>
          <w:szCs w:val="22"/>
        </w:rPr>
        <w:t>Music Teachers 4 Schools tutors</w:t>
      </w:r>
      <w:r>
        <w:rPr>
          <w:rFonts w:ascii="Calibri" w:hAnsi="Calibri"/>
          <w:sz w:val="22"/>
          <w:szCs w:val="22"/>
        </w:rPr>
        <w:t xml:space="preserve"> are encouraged to demonstrate exemplary behaviour and good practice in order to create a positive culture and climate and protect staff from false allegations. </w:t>
      </w:r>
    </w:p>
    <w:p w:rsidR="00A73175" w:rsidRDefault="00A73175" w:rsidP="00A73175">
      <w:pPr>
        <w:pStyle w:val="NormalWeb"/>
        <w:shd w:val="clear" w:color="auto" w:fill="FFFFFF"/>
      </w:pPr>
      <w:r>
        <w:rPr>
          <w:rFonts w:ascii="Calibri" w:hAnsi="Calibri"/>
          <w:sz w:val="22"/>
          <w:szCs w:val="22"/>
        </w:rPr>
        <w:t xml:space="preserve">Always: </w:t>
      </w:r>
    </w:p>
    <w:p w:rsidR="00A73175" w:rsidRDefault="00A73175" w:rsidP="00A73175">
      <w:pPr>
        <w:pStyle w:val="NormalWeb"/>
        <w:numPr>
          <w:ilvl w:val="0"/>
          <w:numId w:val="12"/>
        </w:numPr>
        <w:shd w:val="clear" w:color="auto" w:fill="FFFFFF"/>
        <w:rPr>
          <w:rFonts w:ascii="Calibri" w:hAnsi="Calibri"/>
          <w:sz w:val="22"/>
          <w:szCs w:val="22"/>
        </w:rPr>
      </w:pPr>
      <w:r>
        <w:rPr>
          <w:rFonts w:ascii="Calibri" w:hAnsi="Calibri"/>
          <w:sz w:val="22"/>
          <w:szCs w:val="22"/>
        </w:rPr>
        <w:t xml:space="preserve">Be an excellent role model e.g. no inappropriate language in the company of students. </w:t>
      </w:r>
    </w:p>
    <w:p w:rsidR="00A73175" w:rsidRDefault="00A73175" w:rsidP="00A73175">
      <w:pPr>
        <w:pStyle w:val="NormalWeb"/>
        <w:numPr>
          <w:ilvl w:val="0"/>
          <w:numId w:val="12"/>
        </w:numPr>
        <w:shd w:val="clear" w:color="auto" w:fill="FFFFFF"/>
        <w:rPr>
          <w:rFonts w:ascii="Calibri" w:hAnsi="Calibri"/>
          <w:sz w:val="22"/>
          <w:szCs w:val="22"/>
        </w:rPr>
      </w:pPr>
      <w:r>
        <w:rPr>
          <w:rFonts w:ascii="Calibri" w:hAnsi="Calibri"/>
          <w:sz w:val="22"/>
          <w:szCs w:val="22"/>
        </w:rPr>
        <w:t xml:space="preserve">Treat all students with equal respect and dignity. </w:t>
      </w:r>
    </w:p>
    <w:p w:rsidR="00A73175" w:rsidRDefault="00A73175" w:rsidP="00A73175">
      <w:pPr>
        <w:pStyle w:val="NormalWeb"/>
        <w:numPr>
          <w:ilvl w:val="0"/>
          <w:numId w:val="12"/>
        </w:numPr>
        <w:shd w:val="clear" w:color="auto" w:fill="FFFFFF"/>
        <w:rPr>
          <w:rFonts w:ascii="Calibri" w:hAnsi="Calibri"/>
          <w:sz w:val="22"/>
          <w:szCs w:val="22"/>
        </w:rPr>
      </w:pPr>
      <w:r>
        <w:rPr>
          <w:rFonts w:ascii="Calibri" w:hAnsi="Calibri"/>
          <w:sz w:val="22"/>
          <w:szCs w:val="22"/>
        </w:rPr>
        <w:t xml:space="preserve">Recognise the developmental needs and capacity of young people. </w:t>
      </w:r>
    </w:p>
    <w:p w:rsidR="00A73175" w:rsidRDefault="00A73175" w:rsidP="00A73175">
      <w:pPr>
        <w:pStyle w:val="NormalWeb"/>
        <w:numPr>
          <w:ilvl w:val="0"/>
          <w:numId w:val="12"/>
        </w:numPr>
        <w:shd w:val="clear" w:color="auto" w:fill="FFFFFF"/>
        <w:rPr>
          <w:rFonts w:ascii="Calibri" w:hAnsi="Calibri"/>
          <w:sz w:val="22"/>
          <w:szCs w:val="22"/>
        </w:rPr>
      </w:pPr>
      <w:r>
        <w:rPr>
          <w:rFonts w:ascii="Calibri" w:hAnsi="Calibri"/>
          <w:sz w:val="22"/>
          <w:szCs w:val="22"/>
        </w:rPr>
        <w:t xml:space="preserve">Always put the welfare of each student first, before the achievement of goals or targets. </w:t>
      </w:r>
    </w:p>
    <w:p w:rsidR="00A73175" w:rsidRDefault="00A73175" w:rsidP="00A73175">
      <w:pPr>
        <w:pStyle w:val="NormalWeb"/>
        <w:numPr>
          <w:ilvl w:val="0"/>
          <w:numId w:val="12"/>
        </w:numPr>
        <w:shd w:val="clear" w:color="auto" w:fill="FFFFFF"/>
        <w:rPr>
          <w:rFonts w:ascii="Calibri" w:hAnsi="Calibri"/>
          <w:sz w:val="22"/>
          <w:szCs w:val="22"/>
        </w:rPr>
      </w:pPr>
      <w:r>
        <w:rPr>
          <w:rFonts w:ascii="Calibri" w:hAnsi="Calibri"/>
          <w:sz w:val="22"/>
          <w:szCs w:val="22"/>
        </w:rPr>
        <w:t xml:space="preserve">Give enthusiastic and constructive feedback rather than negative criticism. </w:t>
      </w:r>
    </w:p>
    <w:p w:rsidR="00A73175" w:rsidRDefault="00A73175" w:rsidP="00A70F5F">
      <w:pPr>
        <w:pStyle w:val="NormalWeb"/>
        <w:shd w:val="clear" w:color="auto" w:fill="FFFFFF"/>
        <w:rPr>
          <w:rFonts w:ascii="Calibri" w:hAnsi="Calibri"/>
          <w:sz w:val="22"/>
          <w:szCs w:val="22"/>
        </w:rPr>
      </w:pPr>
      <w:r>
        <w:rPr>
          <w:rFonts w:ascii="Calibri" w:hAnsi="Calibri"/>
          <w:sz w:val="22"/>
          <w:szCs w:val="22"/>
        </w:rPr>
        <w:t xml:space="preserve">Avoid: </w:t>
      </w:r>
    </w:p>
    <w:p w:rsidR="00A73175" w:rsidRDefault="00A73175" w:rsidP="00A73175">
      <w:pPr>
        <w:pStyle w:val="NormalWeb"/>
        <w:numPr>
          <w:ilvl w:val="0"/>
          <w:numId w:val="13"/>
        </w:numPr>
        <w:shd w:val="clear" w:color="auto" w:fill="FFFFFF"/>
        <w:rPr>
          <w:rFonts w:ascii="Calibri" w:hAnsi="Calibri"/>
          <w:sz w:val="22"/>
          <w:szCs w:val="22"/>
        </w:rPr>
      </w:pPr>
      <w:r>
        <w:rPr>
          <w:rFonts w:ascii="Calibri" w:hAnsi="Calibri"/>
          <w:sz w:val="22"/>
          <w:szCs w:val="22"/>
        </w:rPr>
        <w:t xml:space="preserve">Spending excessive amounts of time alone with a student away from others. </w:t>
      </w:r>
    </w:p>
    <w:p w:rsidR="00A70F5F" w:rsidRPr="00E237BA" w:rsidRDefault="00A73175" w:rsidP="00A70F5F">
      <w:pPr>
        <w:pStyle w:val="NormalWeb"/>
        <w:numPr>
          <w:ilvl w:val="0"/>
          <w:numId w:val="13"/>
        </w:numPr>
        <w:shd w:val="clear" w:color="auto" w:fill="FFFFFF"/>
        <w:rPr>
          <w:rFonts w:ascii="Calibri" w:hAnsi="Calibri"/>
          <w:sz w:val="22"/>
          <w:szCs w:val="22"/>
        </w:rPr>
      </w:pPr>
      <w:r>
        <w:rPr>
          <w:rFonts w:ascii="Calibri" w:hAnsi="Calibri"/>
          <w:sz w:val="22"/>
          <w:szCs w:val="22"/>
        </w:rPr>
        <w:t xml:space="preserve">Giving personal details to a student, e.g. phone numbers. </w:t>
      </w:r>
    </w:p>
    <w:p w:rsidR="00A73175" w:rsidRDefault="00A73175" w:rsidP="00A70F5F">
      <w:pPr>
        <w:pStyle w:val="NormalWeb"/>
        <w:shd w:val="clear" w:color="auto" w:fill="FFFFFF"/>
        <w:rPr>
          <w:rFonts w:ascii="Calibri" w:hAnsi="Calibri"/>
          <w:sz w:val="22"/>
          <w:szCs w:val="22"/>
        </w:rPr>
      </w:pPr>
      <w:r>
        <w:rPr>
          <w:rFonts w:ascii="Calibri" w:hAnsi="Calibri"/>
          <w:sz w:val="22"/>
          <w:szCs w:val="22"/>
        </w:rPr>
        <w:t xml:space="preserve">Never: </w:t>
      </w:r>
    </w:p>
    <w:p w:rsidR="00A73175" w:rsidRDefault="00A73175" w:rsidP="00A73175">
      <w:pPr>
        <w:pStyle w:val="NormalWeb"/>
        <w:numPr>
          <w:ilvl w:val="0"/>
          <w:numId w:val="14"/>
        </w:numPr>
        <w:shd w:val="clear" w:color="auto" w:fill="FFFFFF"/>
        <w:rPr>
          <w:rFonts w:ascii="Calibri" w:hAnsi="Calibri"/>
          <w:sz w:val="22"/>
          <w:szCs w:val="22"/>
        </w:rPr>
      </w:pPr>
      <w:r>
        <w:rPr>
          <w:rFonts w:ascii="Calibri" w:hAnsi="Calibri"/>
          <w:sz w:val="22"/>
          <w:szCs w:val="22"/>
        </w:rPr>
        <w:t xml:space="preserve">Enter into a personal or sexual relationship or sexual activity with any student. </w:t>
      </w:r>
    </w:p>
    <w:p w:rsidR="00A73175" w:rsidRDefault="00A73175" w:rsidP="00A73175">
      <w:pPr>
        <w:pStyle w:val="NormalWeb"/>
        <w:numPr>
          <w:ilvl w:val="0"/>
          <w:numId w:val="14"/>
        </w:numPr>
        <w:shd w:val="clear" w:color="auto" w:fill="FFFFFF"/>
        <w:rPr>
          <w:rFonts w:ascii="Calibri" w:hAnsi="Calibri"/>
          <w:sz w:val="22"/>
          <w:szCs w:val="22"/>
        </w:rPr>
      </w:pPr>
      <w:r>
        <w:rPr>
          <w:rFonts w:ascii="Calibri" w:hAnsi="Calibri"/>
          <w:sz w:val="22"/>
          <w:szCs w:val="22"/>
        </w:rPr>
        <w:t xml:space="preserve">Engage in rough, physical or sexually provocative games, including horseplay. </w:t>
      </w:r>
    </w:p>
    <w:p w:rsidR="00A73175" w:rsidRDefault="00A73175" w:rsidP="00A73175">
      <w:pPr>
        <w:pStyle w:val="NormalWeb"/>
        <w:numPr>
          <w:ilvl w:val="0"/>
          <w:numId w:val="14"/>
        </w:numPr>
        <w:shd w:val="clear" w:color="auto" w:fill="FFFFFF"/>
        <w:rPr>
          <w:rFonts w:ascii="Calibri" w:hAnsi="Calibri"/>
          <w:sz w:val="22"/>
          <w:szCs w:val="22"/>
        </w:rPr>
      </w:pPr>
      <w:r>
        <w:rPr>
          <w:rFonts w:ascii="Calibri" w:hAnsi="Calibri"/>
          <w:sz w:val="22"/>
          <w:szCs w:val="22"/>
        </w:rPr>
        <w:t xml:space="preserve">Allow or engage in any form of inappropriate touching. </w:t>
      </w:r>
    </w:p>
    <w:p w:rsidR="00A73175" w:rsidRDefault="00A73175" w:rsidP="00A73175">
      <w:pPr>
        <w:pStyle w:val="NormalWeb"/>
        <w:numPr>
          <w:ilvl w:val="0"/>
          <w:numId w:val="14"/>
        </w:numPr>
        <w:shd w:val="clear" w:color="auto" w:fill="FFFFFF"/>
        <w:rPr>
          <w:rFonts w:ascii="Calibri" w:hAnsi="Calibri"/>
          <w:sz w:val="22"/>
          <w:szCs w:val="22"/>
        </w:rPr>
      </w:pPr>
      <w:r>
        <w:rPr>
          <w:rFonts w:ascii="Calibri" w:hAnsi="Calibri"/>
          <w:sz w:val="22"/>
          <w:szCs w:val="22"/>
        </w:rPr>
        <w:t xml:space="preserve">Make sexually suggestive comments to a student, even in fun. </w:t>
      </w:r>
    </w:p>
    <w:p w:rsidR="00A73175" w:rsidRDefault="00A73175" w:rsidP="00A73175">
      <w:pPr>
        <w:pStyle w:val="NormalWeb"/>
        <w:numPr>
          <w:ilvl w:val="0"/>
          <w:numId w:val="14"/>
        </w:numPr>
        <w:shd w:val="clear" w:color="auto" w:fill="FFFFFF"/>
        <w:rPr>
          <w:rFonts w:ascii="Calibri" w:hAnsi="Calibri"/>
          <w:sz w:val="22"/>
          <w:szCs w:val="22"/>
        </w:rPr>
      </w:pPr>
      <w:r>
        <w:rPr>
          <w:rFonts w:ascii="Calibri" w:hAnsi="Calibri"/>
          <w:sz w:val="22"/>
          <w:szCs w:val="22"/>
        </w:rPr>
        <w:t xml:space="preserve">Reduce a student to tears as a form of control. </w:t>
      </w:r>
    </w:p>
    <w:p w:rsidR="00A73175" w:rsidRDefault="00A73175" w:rsidP="00A73175">
      <w:pPr>
        <w:pStyle w:val="NormalWeb"/>
        <w:numPr>
          <w:ilvl w:val="0"/>
          <w:numId w:val="14"/>
        </w:numPr>
        <w:shd w:val="clear" w:color="auto" w:fill="FFFFFF"/>
        <w:rPr>
          <w:rFonts w:ascii="Calibri" w:hAnsi="Calibri"/>
          <w:sz w:val="22"/>
          <w:szCs w:val="22"/>
        </w:rPr>
      </w:pPr>
      <w:r>
        <w:rPr>
          <w:rFonts w:ascii="Calibri" w:hAnsi="Calibri"/>
          <w:sz w:val="22"/>
          <w:szCs w:val="22"/>
        </w:rPr>
        <w:t xml:space="preserve">Do things of a personal nature for students, which they can do for themselves. </w:t>
      </w:r>
    </w:p>
    <w:p w:rsidR="00A73175" w:rsidRDefault="00A73175" w:rsidP="00A73175">
      <w:pPr>
        <w:pStyle w:val="NormalWeb"/>
        <w:numPr>
          <w:ilvl w:val="0"/>
          <w:numId w:val="14"/>
        </w:numPr>
        <w:shd w:val="clear" w:color="auto" w:fill="FFFFFF"/>
        <w:rPr>
          <w:rFonts w:ascii="Calibri" w:hAnsi="Calibri"/>
          <w:sz w:val="22"/>
          <w:szCs w:val="22"/>
        </w:rPr>
      </w:pPr>
      <w:r>
        <w:rPr>
          <w:rFonts w:ascii="Calibri" w:hAnsi="Calibri"/>
          <w:sz w:val="22"/>
          <w:szCs w:val="22"/>
        </w:rPr>
        <w:t xml:space="preserve">Allow allegations made by a student to go unchallenged, unrecorded or not acted upon. </w:t>
      </w:r>
    </w:p>
    <w:p w:rsidR="00A73175" w:rsidRDefault="00A73175" w:rsidP="00A73175">
      <w:pPr>
        <w:pStyle w:val="NormalWeb"/>
        <w:numPr>
          <w:ilvl w:val="0"/>
          <w:numId w:val="14"/>
        </w:numPr>
        <w:shd w:val="clear" w:color="auto" w:fill="FFFFFF"/>
        <w:rPr>
          <w:rFonts w:ascii="Calibri" w:hAnsi="Calibri"/>
          <w:sz w:val="22"/>
          <w:szCs w:val="22"/>
        </w:rPr>
      </w:pPr>
      <w:r>
        <w:rPr>
          <w:rFonts w:ascii="Calibri" w:hAnsi="Calibri"/>
          <w:sz w:val="22"/>
          <w:szCs w:val="22"/>
        </w:rPr>
        <w:t xml:space="preserve">Invite or allow students to stay with you at your home. </w:t>
      </w:r>
    </w:p>
    <w:p w:rsidR="00A73175" w:rsidRDefault="00A73175" w:rsidP="00A73175">
      <w:pPr>
        <w:pStyle w:val="NormalWeb"/>
        <w:shd w:val="clear" w:color="auto" w:fill="FFFFFF"/>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E237BA" w:rsidRDefault="00E237BA" w:rsidP="00A73175">
      <w:pPr>
        <w:pStyle w:val="NormalWeb"/>
        <w:shd w:val="clear" w:color="auto" w:fill="FFFFFF"/>
        <w:rPr>
          <w:rFonts w:ascii="Calibri" w:hAnsi="Calibri"/>
          <w:b/>
          <w:bCs/>
          <w:sz w:val="22"/>
          <w:szCs w:val="22"/>
        </w:rPr>
      </w:pPr>
    </w:p>
    <w:p w:rsidR="00A73175" w:rsidRDefault="00A73175" w:rsidP="00A73175">
      <w:pPr>
        <w:pStyle w:val="NormalWeb"/>
        <w:shd w:val="clear" w:color="auto" w:fill="FFFFFF"/>
      </w:pPr>
      <w:r>
        <w:rPr>
          <w:rFonts w:ascii="Calibri" w:hAnsi="Calibri"/>
          <w:b/>
          <w:bCs/>
          <w:sz w:val="22"/>
          <w:szCs w:val="22"/>
        </w:rPr>
        <w:lastRenderedPageBreak/>
        <w:t>APPENDIX B</w:t>
      </w:r>
      <w:r>
        <w:rPr>
          <w:rFonts w:ascii="Gautami" w:hAnsi="Gautami" w:cs="Gautami"/>
          <w:sz w:val="22"/>
          <w:szCs w:val="22"/>
        </w:rPr>
        <w:t xml:space="preserve">​ </w:t>
      </w:r>
      <w:r>
        <w:rPr>
          <w:rFonts w:ascii="Calibri" w:hAnsi="Calibri"/>
          <w:sz w:val="22"/>
          <w:szCs w:val="22"/>
        </w:rPr>
        <w:t xml:space="preserve">– Types of abuse and specific safeguarding issues </w:t>
      </w:r>
    </w:p>
    <w:p w:rsidR="00A73175" w:rsidRDefault="00A73175" w:rsidP="00A73175">
      <w:pPr>
        <w:pStyle w:val="NormalWeb"/>
        <w:shd w:val="clear" w:color="auto" w:fill="FFFFFF"/>
      </w:pPr>
      <w:r>
        <w:rPr>
          <w:rFonts w:ascii="Calibri" w:hAnsi="Calibri"/>
          <w:sz w:val="22"/>
          <w:szCs w:val="22"/>
        </w:rPr>
        <w:t xml:space="preserve">Abuse is any form of maltreatment of a child or vulnerable adult. Somebody may abuse or neglect a child or vulnerable adult by inflicting harm, or by failing to act to prevent harm. They may be abused by an adult or adults or another child or children. </w:t>
      </w:r>
    </w:p>
    <w:p w:rsidR="00A73175" w:rsidRDefault="00A73175" w:rsidP="00A73175">
      <w:pPr>
        <w:pStyle w:val="NormalWeb"/>
        <w:shd w:val="clear" w:color="auto" w:fill="FFFFFF"/>
      </w:pPr>
      <w:r>
        <w:rPr>
          <w:rFonts w:ascii="Calibri" w:hAnsi="Calibri"/>
          <w:b/>
          <w:bCs/>
          <w:sz w:val="22"/>
          <w:szCs w:val="22"/>
        </w:rPr>
        <w:t xml:space="preserve">Physical abuse </w:t>
      </w:r>
    </w:p>
    <w:p w:rsidR="00A73175" w:rsidRDefault="00A73175" w:rsidP="00A73175">
      <w:pPr>
        <w:pStyle w:val="NormalWeb"/>
        <w:shd w:val="clear" w:color="auto" w:fill="FFFFFF"/>
      </w:pPr>
      <w:r>
        <w:rPr>
          <w:rFonts w:ascii="Calibri" w:hAnsi="Calibri"/>
          <w:sz w:val="22"/>
          <w:szCs w:val="22"/>
        </w:rPr>
        <w:t xml:space="preserve">Physical abuse is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A73175" w:rsidRDefault="00A73175" w:rsidP="00A73175">
      <w:pPr>
        <w:pStyle w:val="NormalWeb"/>
        <w:shd w:val="clear" w:color="auto" w:fill="FFFFFF"/>
      </w:pPr>
      <w:r>
        <w:rPr>
          <w:rFonts w:ascii="Calibri" w:hAnsi="Calibri"/>
          <w:b/>
          <w:bCs/>
          <w:sz w:val="22"/>
          <w:szCs w:val="22"/>
        </w:rPr>
        <w:t xml:space="preserve">Emotional abuse </w:t>
      </w:r>
    </w:p>
    <w:p w:rsidR="00A73175" w:rsidRDefault="00A73175" w:rsidP="00A73175">
      <w:pPr>
        <w:pStyle w:val="NormalWeb"/>
        <w:shd w:val="clear" w:color="auto" w:fill="FFFFFF"/>
      </w:pPr>
      <w:r>
        <w:rPr>
          <w:rFonts w:ascii="Calibri" w:hAnsi="Calibri"/>
          <w:sz w:val="22"/>
          <w:szCs w:val="22"/>
        </w:rPr>
        <w:t xml:space="preserve">Emotional abuse is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A73175" w:rsidRDefault="00A73175" w:rsidP="00A73175">
      <w:pPr>
        <w:pStyle w:val="NormalWeb"/>
        <w:shd w:val="clear" w:color="auto" w:fill="FFFFFF"/>
      </w:pPr>
      <w:r>
        <w:rPr>
          <w:rFonts w:ascii="Calibri" w:hAnsi="Calibri"/>
          <w:b/>
          <w:bCs/>
          <w:sz w:val="22"/>
          <w:szCs w:val="22"/>
        </w:rPr>
        <w:t xml:space="preserve">Sexual abuse </w:t>
      </w:r>
    </w:p>
    <w:p w:rsidR="00A73175" w:rsidRDefault="00A73175" w:rsidP="00A73175">
      <w:pPr>
        <w:pStyle w:val="NormalWeb"/>
        <w:shd w:val="clear" w:color="auto" w:fill="FFFFFF"/>
      </w:pPr>
      <w:r>
        <w:rPr>
          <w:rFonts w:ascii="Calibri" w:hAnsi="Calibri"/>
          <w:sz w:val="22"/>
          <w:szCs w:val="22"/>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w:t>
      </w:r>
    </w:p>
    <w:p w:rsidR="00A73175" w:rsidRDefault="00A73175" w:rsidP="00A73175">
      <w:pPr>
        <w:pStyle w:val="NormalWeb"/>
        <w:shd w:val="clear" w:color="auto" w:fill="FFFFFF"/>
      </w:pPr>
      <w:r>
        <w:rPr>
          <w:rFonts w:ascii="Calibri" w:hAnsi="Calibri"/>
          <w:sz w:val="22"/>
          <w:szCs w:val="22"/>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A73175" w:rsidRDefault="00A73175" w:rsidP="00A73175">
      <w:pPr>
        <w:pStyle w:val="NormalWeb"/>
        <w:shd w:val="clear" w:color="auto" w:fill="FFFFFF"/>
      </w:pPr>
      <w:r>
        <w:rPr>
          <w:rFonts w:ascii="Calibri" w:hAnsi="Calibri"/>
          <w:b/>
          <w:bCs/>
          <w:sz w:val="22"/>
          <w:szCs w:val="22"/>
        </w:rPr>
        <w:t xml:space="preserve">Neglect </w:t>
      </w:r>
    </w:p>
    <w:p w:rsidR="00A73175" w:rsidRDefault="00A73175" w:rsidP="00A73175">
      <w:pPr>
        <w:pStyle w:val="NormalWeb"/>
        <w:shd w:val="clear" w:color="auto" w:fill="FFFFFF"/>
      </w:pPr>
      <w:r>
        <w:rPr>
          <w:rFonts w:ascii="Calibri" w:hAnsi="Calibri"/>
          <w:sz w:val="22"/>
          <w:szCs w:val="22"/>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A73175" w:rsidRDefault="00A73175" w:rsidP="00A73175">
      <w:pPr>
        <w:pStyle w:val="NormalWeb"/>
        <w:shd w:val="clear" w:color="auto" w:fill="FFFFFF"/>
      </w:pPr>
      <w:r>
        <w:rPr>
          <w:rFonts w:ascii="Calibri" w:hAnsi="Calibri"/>
          <w:b/>
          <w:bCs/>
          <w:sz w:val="22"/>
          <w:szCs w:val="22"/>
        </w:rPr>
        <w:lastRenderedPageBreak/>
        <w:t xml:space="preserve">Financial or material abuse </w:t>
      </w:r>
    </w:p>
    <w:p w:rsidR="00A73175" w:rsidRDefault="00A73175" w:rsidP="00A73175">
      <w:pPr>
        <w:pStyle w:val="NormalWeb"/>
        <w:shd w:val="clear" w:color="auto" w:fill="FFFFFF"/>
      </w:pPr>
      <w:r>
        <w:rPr>
          <w:rFonts w:ascii="Calibri" w:hAnsi="Calibri"/>
          <w:sz w:val="22"/>
          <w:szCs w:val="22"/>
        </w:rPr>
        <w:t xml:space="preserve">This is usually most likely to occur with vulnerable adults and may include theft, fraud, exploitation, pressure in connection with wills, property or inheritance or financial transactions, or the misuse or misappropriation of property, possessions or benefits. </w:t>
      </w:r>
    </w:p>
    <w:p w:rsidR="00A73175" w:rsidRDefault="00A73175" w:rsidP="00A73175">
      <w:pPr>
        <w:pStyle w:val="NormalWeb"/>
        <w:shd w:val="clear" w:color="auto" w:fill="FFFFFF"/>
      </w:pPr>
      <w:r>
        <w:rPr>
          <w:rFonts w:ascii="Calibri" w:hAnsi="Calibri"/>
          <w:b/>
          <w:bCs/>
          <w:sz w:val="22"/>
          <w:szCs w:val="22"/>
        </w:rPr>
        <w:t xml:space="preserve">Discriminatory abuse </w:t>
      </w:r>
    </w:p>
    <w:p w:rsidR="00A73175" w:rsidRDefault="00A73175" w:rsidP="00A73175">
      <w:pPr>
        <w:pStyle w:val="NormalWeb"/>
        <w:shd w:val="clear" w:color="auto" w:fill="FFFFFF"/>
      </w:pPr>
      <w:r>
        <w:rPr>
          <w:rFonts w:ascii="Calibri" w:hAnsi="Calibri"/>
          <w:sz w:val="22"/>
          <w:szCs w:val="22"/>
        </w:rPr>
        <w:t xml:space="preserve">This may include any of the above types of abuse or bullying and harassment based on an individual’s age, gender, disability, sexual orientation, race, religion, gender identity or pregnancy </w:t>
      </w:r>
    </w:p>
    <w:p w:rsidR="00A73175" w:rsidRDefault="00A73175" w:rsidP="00A73175">
      <w:pPr>
        <w:pStyle w:val="NormalWeb"/>
        <w:shd w:val="clear" w:color="auto" w:fill="FFFFFF"/>
      </w:pPr>
      <w:r>
        <w:rPr>
          <w:rFonts w:ascii="Calibri" w:hAnsi="Calibri"/>
          <w:b/>
          <w:bCs/>
          <w:sz w:val="22"/>
          <w:szCs w:val="22"/>
        </w:rPr>
        <w:t xml:space="preserve">Specific safeguarding issues </w:t>
      </w:r>
    </w:p>
    <w:p w:rsidR="00A73175" w:rsidRDefault="00A73175" w:rsidP="00A73175">
      <w:pPr>
        <w:pStyle w:val="NormalWeb"/>
        <w:shd w:val="clear" w:color="auto" w:fill="FFFFFF"/>
      </w:pPr>
      <w:r>
        <w:rPr>
          <w:rFonts w:ascii="Calibri" w:hAnsi="Calibri"/>
          <w:sz w:val="22"/>
          <w:szCs w:val="22"/>
        </w:rPr>
        <w:t xml:space="preserve">There are a number of current, specific safeguarding concerns which are relevant to students within our college. The Designated Safeguarding Officer and other designated staff will liaise with appropriate agencies to ensure they are up-to-date with current safeguarding concerns and that these are both disseminated to staff as appropriate and included in policy review and training. </w:t>
      </w:r>
    </w:p>
    <w:p w:rsidR="00A73175" w:rsidRDefault="00A73175" w:rsidP="00A73175">
      <w:pPr>
        <w:pStyle w:val="NormalWeb"/>
        <w:shd w:val="clear" w:color="auto" w:fill="FFFFFF"/>
      </w:pPr>
      <w:r>
        <w:rPr>
          <w:rFonts w:ascii="Calibri" w:hAnsi="Calibri"/>
          <w:b/>
          <w:bCs/>
          <w:sz w:val="22"/>
          <w:szCs w:val="22"/>
        </w:rPr>
        <w:t xml:space="preserve">Child Sexual Exploitation (CSE) </w:t>
      </w:r>
    </w:p>
    <w:p w:rsidR="00A73175" w:rsidRDefault="00A73175" w:rsidP="00A73175">
      <w:pPr>
        <w:pStyle w:val="NormalWeb"/>
        <w:shd w:val="clear" w:color="auto" w:fill="FFFFFF"/>
      </w:pPr>
      <w:r>
        <w:rPr>
          <w:rFonts w:ascii="Calibri" w:hAnsi="Calibri"/>
          <w:sz w:val="22"/>
          <w:szCs w:val="22"/>
        </w:rPr>
        <w:t xml:space="preserve">We recognise that child sexual exploitation (CSE) involves exploitative situations, contexts and relationships where young people receive something (for example food, accommodation, drugs, alcohol, gifts, money or in some cases simply affection) as a result of engaging in sexual activities. </w:t>
      </w:r>
    </w:p>
    <w:p w:rsidR="00A73175" w:rsidRDefault="00A73175" w:rsidP="00A73175">
      <w:pPr>
        <w:pStyle w:val="NormalWeb"/>
        <w:shd w:val="clear" w:color="auto" w:fill="FFFFFF"/>
      </w:pPr>
      <w:r>
        <w:rPr>
          <w:rFonts w:ascii="Calibri" w:hAnsi="Calibri"/>
          <w:sz w:val="22"/>
          <w:szCs w:val="22"/>
        </w:rPr>
        <w:t xml:space="preserve">We will consider the following CSE indicators: </w:t>
      </w:r>
    </w:p>
    <w:p w:rsidR="00A73175" w:rsidRDefault="00A73175" w:rsidP="00A73175">
      <w:pPr>
        <w:pStyle w:val="NormalWeb"/>
        <w:shd w:val="clear" w:color="auto" w:fill="FFFFFF"/>
      </w:pPr>
      <w:r>
        <w:rPr>
          <w:rFonts w:ascii="Calibri" w:hAnsi="Calibri"/>
          <w:sz w:val="22"/>
          <w:szCs w:val="22"/>
        </w:rPr>
        <w:t xml:space="preserve">Sexual exploitation can take many forms ranging from the seemingly ‘consensual’ relationship where sex is exchanged for affection or gifts, to serious organised crime by gangs and groups. </w:t>
      </w:r>
    </w:p>
    <w:p w:rsidR="00A73175" w:rsidRDefault="00A73175" w:rsidP="00A73175">
      <w:pPr>
        <w:pStyle w:val="NormalWeb"/>
        <w:shd w:val="clear" w:color="auto" w:fill="FFFFFF"/>
      </w:pPr>
      <w:r>
        <w:rPr>
          <w:rFonts w:ascii="Calibri" w:hAnsi="Calibri"/>
          <w:sz w:val="22"/>
          <w:szCs w:val="22"/>
        </w:rPr>
        <w:t xml:space="preserve">Perpetrator always holds some kind of power over the victim which increases as the exploitative relationship develops. </w:t>
      </w:r>
    </w:p>
    <w:p w:rsidR="00A73175" w:rsidRDefault="00A73175" w:rsidP="00A73175">
      <w:pPr>
        <w:pStyle w:val="NormalWeb"/>
        <w:shd w:val="clear" w:color="auto" w:fill="FFFFFF"/>
      </w:pPr>
      <w:r>
        <w:rPr>
          <w:rFonts w:ascii="Calibri" w:hAnsi="Calibri"/>
          <w:sz w:val="22"/>
          <w:szCs w:val="22"/>
        </w:rPr>
        <w:t xml:space="preserve">Sexual exploitation involves varying degrees of coercion, intimidation or enticement, including unwanted pressure from peers to have sex, sexual bullying including cyberbullying and grooming. </w:t>
      </w:r>
    </w:p>
    <w:p w:rsidR="00A73175" w:rsidRDefault="00A73175" w:rsidP="00A73175">
      <w:pPr>
        <w:pStyle w:val="NormalWeb"/>
        <w:shd w:val="clear" w:color="auto" w:fill="FFFFFF"/>
      </w:pPr>
      <w:r>
        <w:rPr>
          <w:rFonts w:ascii="Calibri" w:hAnsi="Calibri"/>
          <w:sz w:val="22"/>
          <w:szCs w:val="22"/>
        </w:rPr>
        <w:t xml:space="preserve">However, it is also important to recognise that some young people who are being sexually exploited do not exhibit any external signs of this abuse. </w:t>
      </w:r>
    </w:p>
    <w:p w:rsidR="00A73175" w:rsidRDefault="00A73175" w:rsidP="00A73175">
      <w:pPr>
        <w:pStyle w:val="NormalWeb"/>
        <w:shd w:val="clear" w:color="auto" w:fill="FFFFFF"/>
      </w:pPr>
      <w:r>
        <w:rPr>
          <w:rFonts w:ascii="Calibri" w:hAnsi="Calibri"/>
          <w:b/>
          <w:bCs/>
          <w:sz w:val="22"/>
          <w:szCs w:val="22"/>
        </w:rPr>
        <w:t xml:space="preserve">Female Genital Mutilation (FGM) </w:t>
      </w:r>
    </w:p>
    <w:p w:rsidR="00A73175" w:rsidRDefault="00A73175" w:rsidP="00A73175">
      <w:pPr>
        <w:pStyle w:val="NormalWeb"/>
        <w:shd w:val="clear" w:color="auto" w:fill="FFFFFF"/>
      </w:pPr>
      <w:r>
        <w:rPr>
          <w:rFonts w:ascii="Calibri" w:hAnsi="Calibri"/>
          <w:sz w:val="22"/>
          <w:szCs w:val="22"/>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rsidR="00A73175" w:rsidRDefault="00A73175" w:rsidP="00A73175">
      <w:pPr>
        <w:pStyle w:val="NormalWeb"/>
        <w:shd w:val="clear" w:color="auto" w:fill="FFFFFF"/>
      </w:pPr>
      <w:r>
        <w:rPr>
          <w:rFonts w:ascii="Calibri" w:hAnsi="Calibri"/>
          <w:sz w:val="22"/>
          <w:szCs w:val="22"/>
        </w:rPr>
        <w:t>Section 5B of the Female Genital Mutilation Act 2003 (as inserted by section 74 of the Serious Crime Act 2015) places a statutory duty upon staff to</w:t>
      </w:r>
      <w:r>
        <w:rPr>
          <w:rFonts w:ascii="Gautami" w:hAnsi="Gautami" w:cs="Gautami"/>
          <w:sz w:val="22"/>
          <w:szCs w:val="22"/>
        </w:rPr>
        <w:t>​ ​</w:t>
      </w:r>
      <w:r>
        <w:rPr>
          <w:rFonts w:ascii="Calibri" w:hAnsi="Calibri"/>
          <w:sz w:val="22"/>
          <w:szCs w:val="22"/>
        </w:rPr>
        <w:t>report to the police</w:t>
      </w:r>
      <w:r>
        <w:rPr>
          <w:rFonts w:ascii="Gautami" w:hAnsi="Gautami" w:cs="Gautami"/>
          <w:sz w:val="22"/>
          <w:szCs w:val="22"/>
        </w:rPr>
        <w:t>​ ​</w:t>
      </w:r>
      <w:r>
        <w:rPr>
          <w:rFonts w:ascii="Calibri" w:hAnsi="Calibri"/>
          <w:sz w:val="22"/>
          <w:szCs w:val="22"/>
        </w:rPr>
        <w:t>where they discover (either through disclosure by the victim or visual evidence) that FGM appears to have been carried out on a girl under 18. Those failing to report such cases will face disciplinary sanctions. If staff discover that FGM appears to have been carried out, this must be reported immediately to the</w:t>
      </w:r>
      <w:r w:rsidR="00E237BA">
        <w:rPr>
          <w:rFonts w:ascii="Calibri" w:hAnsi="Calibri"/>
          <w:sz w:val="22"/>
          <w:szCs w:val="22"/>
        </w:rPr>
        <w:t xml:space="preserve"> school safeguarding lead </w:t>
      </w:r>
      <w:r>
        <w:rPr>
          <w:rFonts w:ascii="Calibri" w:hAnsi="Calibri"/>
          <w:sz w:val="22"/>
          <w:szCs w:val="22"/>
        </w:rPr>
        <w:t xml:space="preserve">who </w:t>
      </w:r>
      <w:r w:rsidR="00E237BA">
        <w:rPr>
          <w:rFonts w:ascii="Calibri" w:hAnsi="Calibri"/>
          <w:sz w:val="22"/>
          <w:szCs w:val="22"/>
        </w:rPr>
        <w:t xml:space="preserve">will </w:t>
      </w:r>
      <w:proofErr w:type="gramStart"/>
      <w:r>
        <w:rPr>
          <w:rFonts w:ascii="Calibri" w:hAnsi="Calibri"/>
          <w:sz w:val="22"/>
          <w:szCs w:val="22"/>
        </w:rPr>
        <w:t>provide assistance</w:t>
      </w:r>
      <w:proofErr w:type="gramEnd"/>
      <w:r>
        <w:rPr>
          <w:rFonts w:ascii="Calibri" w:hAnsi="Calibri"/>
          <w:sz w:val="22"/>
          <w:szCs w:val="22"/>
        </w:rPr>
        <w:t xml:space="preserve"> in reporting to the police. </w:t>
      </w:r>
    </w:p>
    <w:p w:rsidR="00A73175" w:rsidRDefault="00A73175" w:rsidP="00A73175">
      <w:pPr>
        <w:pStyle w:val="NormalWeb"/>
        <w:shd w:val="clear" w:color="auto" w:fill="FFFFFF"/>
      </w:pPr>
      <w:r>
        <w:rPr>
          <w:rFonts w:ascii="Calibri" w:hAnsi="Calibri"/>
          <w:b/>
          <w:bCs/>
          <w:sz w:val="22"/>
          <w:szCs w:val="22"/>
        </w:rPr>
        <w:lastRenderedPageBreak/>
        <w:t xml:space="preserve">The below list covers other current national and local safeguarding issues which could affect our students: </w:t>
      </w:r>
    </w:p>
    <w:p w:rsidR="00A73175" w:rsidRDefault="00A73175" w:rsidP="00A73175">
      <w:pPr>
        <w:pStyle w:val="NormalWeb"/>
        <w:numPr>
          <w:ilvl w:val="0"/>
          <w:numId w:val="15"/>
        </w:numPr>
        <w:shd w:val="clear" w:color="auto" w:fill="FFFFFF"/>
        <w:rPr>
          <w:rFonts w:ascii="Calibri" w:hAnsi="Calibri"/>
          <w:sz w:val="22"/>
          <w:szCs w:val="22"/>
        </w:rPr>
      </w:pPr>
      <w:r>
        <w:rPr>
          <w:rFonts w:ascii="Calibri" w:hAnsi="Calibri"/>
          <w:sz w:val="22"/>
          <w:szCs w:val="22"/>
        </w:rPr>
        <w:t xml:space="preserve">radicalisation (see appendix) </w:t>
      </w:r>
    </w:p>
    <w:p w:rsidR="00A73175" w:rsidRDefault="00A73175" w:rsidP="00A73175">
      <w:pPr>
        <w:pStyle w:val="NormalWeb"/>
        <w:numPr>
          <w:ilvl w:val="0"/>
          <w:numId w:val="15"/>
        </w:numPr>
        <w:shd w:val="clear" w:color="auto" w:fill="FFFFFF"/>
        <w:rPr>
          <w:rFonts w:ascii="Calibri" w:hAnsi="Calibri"/>
          <w:sz w:val="22"/>
          <w:szCs w:val="22"/>
        </w:rPr>
      </w:pPr>
      <w:r>
        <w:rPr>
          <w:rFonts w:ascii="Calibri" w:hAnsi="Calibri"/>
          <w:sz w:val="22"/>
          <w:szCs w:val="22"/>
        </w:rPr>
        <w:t xml:space="preserve">bullying including cyber bullying </w:t>
      </w:r>
    </w:p>
    <w:p w:rsidR="00E237BA" w:rsidRDefault="00A73175" w:rsidP="00A73175">
      <w:pPr>
        <w:pStyle w:val="NormalWeb"/>
        <w:numPr>
          <w:ilvl w:val="0"/>
          <w:numId w:val="15"/>
        </w:numPr>
        <w:shd w:val="clear" w:color="auto" w:fill="FFFFFF"/>
        <w:rPr>
          <w:rFonts w:ascii="Calibri" w:hAnsi="Calibri"/>
          <w:sz w:val="22"/>
          <w:szCs w:val="22"/>
        </w:rPr>
      </w:pPr>
      <w:r>
        <w:rPr>
          <w:rFonts w:ascii="Calibri" w:hAnsi="Calibri"/>
          <w:sz w:val="22"/>
          <w:szCs w:val="22"/>
        </w:rPr>
        <w:t xml:space="preserve">domestic violence </w:t>
      </w:r>
    </w:p>
    <w:p w:rsidR="00A73175" w:rsidRPr="00E237BA" w:rsidRDefault="00A73175" w:rsidP="00E237BA">
      <w:pPr>
        <w:pStyle w:val="NormalWeb"/>
        <w:numPr>
          <w:ilvl w:val="0"/>
          <w:numId w:val="15"/>
        </w:numPr>
        <w:shd w:val="clear" w:color="auto" w:fill="FFFFFF"/>
        <w:spacing w:before="0" w:beforeAutospacing="0" w:after="0" w:afterAutospacing="0"/>
        <w:ind w:left="714" w:hanging="357"/>
        <w:rPr>
          <w:rFonts w:ascii="Calibri" w:hAnsi="Calibri"/>
          <w:sz w:val="22"/>
          <w:szCs w:val="22"/>
        </w:rPr>
      </w:pPr>
      <w:r>
        <w:rPr>
          <w:rFonts w:ascii="Calibri" w:hAnsi="Calibri"/>
          <w:sz w:val="22"/>
          <w:szCs w:val="22"/>
        </w:rPr>
        <w:t xml:space="preserve">drugs </w:t>
      </w:r>
    </w:p>
    <w:p w:rsidR="00A73175" w:rsidRDefault="00A73175" w:rsidP="00E237BA">
      <w:pPr>
        <w:pStyle w:val="NormalWeb"/>
        <w:numPr>
          <w:ilvl w:val="0"/>
          <w:numId w:val="16"/>
        </w:numPr>
        <w:shd w:val="clear" w:color="auto" w:fill="FFFFFF"/>
        <w:spacing w:before="0" w:beforeAutospacing="0" w:after="0" w:afterAutospacing="0"/>
        <w:ind w:left="714" w:hanging="357"/>
        <w:rPr>
          <w:rFonts w:ascii="Calibri" w:hAnsi="Calibri"/>
          <w:sz w:val="22"/>
          <w:szCs w:val="22"/>
        </w:rPr>
      </w:pPr>
      <w:r>
        <w:rPr>
          <w:rFonts w:ascii="Calibri" w:hAnsi="Calibri"/>
          <w:sz w:val="22"/>
          <w:szCs w:val="22"/>
        </w:rPr>
        <w:t xml:space="preserve">fabricated or induced illness </w:t>
      </w:r>
    </w:p>
    <w:p w:rsidR="00A73175" w:rsidRDefault="00A73175" w:rsidP="00E237BA">
      <w:pPr>
        <w:pStyle w:val="NormalWeb"/>
        <w:numPr>
          <w:ilvl w:val="0"/>
          <w:numId w:val="16"/>
        </w:numPr>
        <w:shd w:val="clear" w:color="auto" w:fill="FFFFFF"/>
        <w:spacing w:before="0" w:beforeAutospacing="0" w:after="0" w:afterAutospacing="0"/>
        <w:ind w:left="714" w:hanging="357"/>
        <w:rPr>
          <w:rFonts w:ascii="Calibri" w:hAnsi="Calibri"/>
          <w:sz w:val="22"/>
          <w:szCs w:val="22"/>
        </w:rPr>
      </w:pPr>
      <w:r>
        <w:rPr>
          <w:rFonts w:ascii="Calibri" w:hAnsi="Calibri"/>
          <w:sz w:val="22"/>
          <w:szCs w:val="22"/>
        </w:rPr>
        <w:t xml:space="preserve">faith abuse </w:t>
      </w:r>
    </w:p>
    <w:p w:rsidR="00A73175" w:rsidRDefault="00A73175" w:rsidP="00A73175">
      <w:pPr>
        <w:pStyle w:val="NormalWeb"/>
        <w:numPr>
          <w:ilvl w:val="0"/>
          <w:numId w:val="16"/>
        </w:numPr>
        <w:shd w:val="clear" w:color="auto" w:fill="FFFFFF"/>
        <w:rPr>
          <w:rFonts w:ascii="Calibri" w:hAnsi="Calibri"/>
          <w:sz w:val="22"/>
          <w:szCs w:val="22"/>
        </w:rPr>
      </w:pPr>
      <w:r>
        <w:rPr>
          <w:rFonts w:ascii="Calibri" w:hAnsi="Calibri"/>
          <w:sz w:val="22"/>
          <w:szCs w:val="22"/>
        </w:rPr>
        <w:t xml:space="preserve">forced marriage </w:t>
      </w:r>
    </w:p>
    <w:p w:rsidR="00A73175" w:rsidRDefault="00A73175" w:rsidP="00A73175">
      <w:pPr>
        <w:pStyle w:val="NormalWeb"/>
        <w:numPr>
          <w:ilvl w:val="0"/>
          <w:numId w:val="16"/>
        </w:numPr>
        <w:shd w:val="clear" w:color="auto" w:fill="FFFFFF"/>
        <w:rPr>
          <w:rFonts w:ascii="Calibri" w:hAnsi="Calibri"/>
          <w:sz w:val="22"/>
          <w:szCs w:val="22"/>
        </w:rPr>
      </w:pPr>
      <w:r>
        <w:rPr>
          <w:rFonts w:ascii="Calibri" w:hAnsi="Calibri"/>
          <w:sz w:val="22"/>
          <w:szCs w:val="22"/>
        </w:rPr>
        <w:t xml:space="preserve">gangs and youth violence </w:t>
      </w:r>
    </w:p>
    <w:p w:rsidR="00A73175" w:rsidRDefault="00A73175" w:rsidP="00A73175">
      <w:pPr>
        <w:pStyle w:val="NormalWeb"/>
        <w:numPr>
          <w:ilvl w:val="0"/>
          <w:numId w:val="16"/>
        </w:numPr>
        <w:shd w:val="clear" w:color="auto" w:fill="FFFFFF"/>
        <w:rPr>
          <w:rFonts w:ascii="Calibri" w:hAnsi="Calibri"/>
          <w:sz w:val="22"/>
          <w:szCs w:val="22"/>
        </w:rPr>
      </w:pPr>
      <w:r>
        <w:rPr>
          <w:rFonts w:ascii="Calibri" w:hAnsi="Calibri"/>
          <w:sz w:val="22"/>
          <w:szCs w:val="22"/>
        </w:rPr>
        <w:t xml:space="preserve">gender-based violence/violence against women and girls (VAWG) </w:t>
      </w:r>
    </w:p>
    <w:p w:rsidR="00A73175" w:rsidRDefault="00A73175" w:rsidP="00A73175">
      <w:pPr>
        <w:pStyle w:val="NormalWeb"/>
        <w:numPr>
          <w:ilvl w:val="0"/>
          <w:numId w:val="16"/>
        </w:numPr>
        <w:shd w:val="clear" w:color="auto" w:fill="FFFFFF"/>
        <w:rPr>
          <w:rFonts w:ascii="Calibri" w:hAnsi="Calibri"/>
          <w:sz w:val="22"/>
          <w:szCs w:val="22"/>
        </w:rPr>
      </w:pPr>
      <w:r>
        <w:rPr>
          <w:rFonts w:ascii="Calibri" w:hAnsi="Calibri"/>
          <w:sz w:val="22"/>
          <w:szCs w:val="22"/>
        </w:rPr>
        <w:t xml:space="preserve">mental health </w:t>
      </w:r>
    </w:p>
    <w:p w:rsidR="00A73175" w:rsidRDefault="00A73175" w:rsidP="00A73175">
      <w:pPr>
        <w:pStyle w:val="NormalWeb"/>
        <w:numPr>
          <w:ilvl w:val="0"/>
          <w:numId w:val="16"/>
        </w:numPr>
        <w:shd w:val="clear" w:color="auto" w:fill="FFFFFF"/>
        <w:rPr>
          <w:rFonts w:ascii="Calibri" w:hAnsi="Calibri"/>
          <w:sz w:val="22"/>
          <w:szCs w:val="22"/>
        </w:rPr>
      </w:pPr>
      <w:r>
        <w:rPr>
          <w:rFonts w:ascii="Calibri" w:hAnsi="Calibri"/>
          <w:sz w:val="22"/>
          <w:szCs w:val="22"/>
        </w:rPr>
        <w:t xml:space="preserve">private fostering </w:t>
      </w:r>
    </w:p>
    <w:p w:rsidR="00A73175" w:rsidRDefault="00A73175" w:rsidP="00A73175">
      <w:pPr>
        <w:pStyle w:val="NormalWeb"/>
        <w:numPr>
          <w:ilvl w:val="0"/>
          <w:numId w:val="16"/>
        </w:numPr>
        <w:shd w:val="clear" w:color="auto" w:fill="FFFFFF"/>
        <w:rPr>
          <w:rFonts w:ascii="Calibri" w:hAnsi="Calibri"/>
          <w:sz w:val="22"/>
          <w:szCs w:val="22"/>
        </w:rPr>
      </w:pPr>
      <w:r>
        <w:rPr>
          <w:rFonts w:ascii="Calibri" w:hAnsi="Calibri"/>
          <w:sz w:val="22"/>
          <w:szCs w:val="22"/>
        </w:rPr>
        <w:t xml:space="preserve">sexting </w:t>
      </w:r>
    </w:p>
    <w:p w:rsidR="00A73175" w:rsidRDefault="00A73175" w:rsidP="00A73175">
      <w:pPr>
        <w:pStyle w:val="NormalWeb"/>
        <w:numPr>
          <w:ilvl w:val="0"/>
          <w:numId w:val="16"/>
        </w:numPr>
        <w:shd w:val="clear" w:color="auto" w:fill="FFFFFF"/>
        <w:rPr>
          <w:rFonts w:ascii="Calibri" w:hAnsi="Calibri"/>
          <w:sz w:val="22"/>
          <w:szCs w:val="22"/>
        </w:rPr>
      </w:pPr>
      <w:r>
        <w:rPr>
          <w:rFonts w:ascii="Calibri" w:hAnsi="Calibri"/>
          <w:sz w:val="22"/>
          <w:szCs w:val="22"/>
        </w:rPr>
        <w:t xml:space="preserve">teenage relationship abuse </w:t>
      </w:r>
    </w:p>
    <w:p w:rsidR="00A73175" w:rsidRDefault="00A73175" w:rsidP="00A73175">
      <w:pPr>
        <w:pStyle w:val="NormalWeb"/>
        <w:numPr>
          <w:ilvl w:val="0"/>
          <w:numId w:val="16"/>
        </w:numPr>
        <w:shd w:val="clear" w:color="auto" w:fill="FFFFFF"/>
        <w:rPr>
          <w:rFonts w:ascii="Calibri" w:hAnsi="Calibri"/>
          <w:sz w:val="22"/>
          <w:szCs w:val="22"/>
        </w:rPr>
      </w:pPr>
      <w:r>
        <w:rPr>
          <w:rFonts w:ascii="Calibri" w:hAnsi="Calibri"/>
          <w:sz w:val="22"/>
          <w:szCs w:val="22"/>
        </w:rPr>
        <w:t xml:space="preserve">trafficking </w:t>
      </w:r>
    </w:p>
    <w:p w:rsidR="00A73175" w:rsidRDefault="00A73175" w:rsidP="00A73175">
      <w:pPr>
        <w:pStyle w:val="NormalWeb"/>
        <w:shd w:val="clear" w:color="auto" w:fill="FFFFFF"/>
        <w:rPr>
          <w:rFonts w:ascii="ArialMT" w:hAnsi="ArialMT"/>
          <w:sz w:val="22"/>
          <w:szCs w:val="22"/>
        </w:rPr>
      </w:pPr>
    </w:p>
    <w:p w:rsidR="00E237BA" w:rsidRDefault="00E237BA" w:rsidP="00A73175">
      <w:pPr>
        <w:pStyle w:val="NormalWeb"/>
        <w:shd w:val="clear" w:color="auto" w:fill="FFFFFF"/>
        <w:rPr>
          <w:rFonts w:ascii="ArialMT" w:hAnsi="ArialMT"/>
          <w:sz w:val="22"/>
          <w:szCs w:val="22"/>
        </w:rPr>
      </w:pPr>
    </w:p>
    <w:p w:rsidR="00E237BA" w:rsidRDefault="00E237BA" w:rsidP="00A73175">
      <w:pPr>
        <w:pStyle w:val="NormalWeb"/>
        <w:shd w:val="clear" w:color="auto" w:fill="FFFFFF"/>
        <w:rPr>
          <w:rFonts w:ascii="ArialMT" w:hAnsi="ArialMT"/>
          <w:sz w:val="22"/>
          <w:szCs w:val="22"/>
        </w:rPr>
      </w:pPr>
    </w:p>
    <w:p w:rsidR="00E237BA" w:rsidRDefault="00E237BA" w:rsidP="00A73175">
      <w:pPr>
        <w:pStyle w:val="NormalWeb"/>
        <w:shd w:val="clear" w:color="auto" w:fill="FFFFFF"/>
        <w:rPr>
          <w:rFonts w:ascii="ArialMT" w:hAnsi="ArialMT"/>
          <w:sz w:val="22"/>
          <w:szCs w:val="22"/>
        </w:rPr>
      </w:pPr>
    </w:p>
    <w:p w:rsidR="00E237BA" w:rsidRDefault="00E237BA" w:rsidP="00A73175">
      <w:pPr>
        <w:pStyle w:val="NormalWeb"/>
        <w:shd w:val="clear" w:color="auto" w:fill="FFFFFF"/>
        <w:rPr>
          <w:rFonts w:ascii="ArialMT" w:hAnsi="ArialMT"/>
          <w:sz w:val="22"/>
          <w:szCs w:val="22"/>
        </w:rPr>
      </w:pPr>
    </w:p>
    <w:p w:rsidR="00E237BA" w:rsidRDefault="00E237BA" w:rsidP="00A73175">
      <w:pPr>
        <w:pStyle w:val="NormalWeb"/>
        <w:shd w:val="clear" w:color="auto" w:fill="FFFFFF"/>
        <w:rPr>
          <w:rFonts w:ascii="ArialMT" w:hAnsi="ArialMT"/>
          <w:sz w:val="22"/>
          <w:szCs w:val="22"/>
        </w:rPr>
      </w:pPr>
    </w:p>
    <w:p w:rsidR="00E237BA" w:rsidRDefault="00E237BA" w:rsidP="00A73175">
      <w:pPr>
        <w:pStyle w:val="NormalWeb"/>
        <w:shd w:val="clear" w:color="auto" w:fill="FFFFFF"/>
        <w:rPr>
          <w:rFonts w:ascii="ArialMT" w:hAnsi="ArialMT"/>
          <w:sz w:val="22"/>
          <w:szCs w:val="22"/>
        </w:rPr>
      </w:pPr>
    </w:p>
    <w:p w:rsidR="00E237BA" w:rsidRDefault="00E237BA" w:rsidP="00A73175">
      <w:pPr>
        <w:pStyle w:val="NormalWeb"/>
        <w:shd w:val="clear" w:color="auto" w:fill="FFFFFF"/>
        <w:rPr>
          <w:rFonts w:ascii="ArialMT" w:hAnsi="ArialMT"/>
          <w:sz w:val="22"/>
          <w:szCs w:val="22"/>
        </w:rPr>
      </w:pPr>
    </w:p>
    <w:p w:rsidR="00E237BA" w:rsidRDefault="00E237BA" w:rsidP="00A73175">
      <w:pPr>
        <w:pStyle w:val="NormalWeb"/>
        <w:shd w:val="clear" w:color="auto" w:fill="FFFFFF"/>
        <w:rPr>
          <w:rFonts w:ascii="ArialMT" w:hAnsi="ArialMT"/>
          <w:sz w:val="22"/>
          <w:szCs w:val="22"/>
        </w:rPr>
      </w:pPr>
    </w:p>
    <w:p w:rsidR="00E237BA" w:rsidRDefault="00E237BA" w:rsidP="00A73175">
      <w:pPr>
        <w:pStyle w:val="NormalWeb"/>
        <w:shd w:val="clear" w:color="auto" w:fill="FFFFFF"/>
      </w:pPr>
    </w:p>
    <w:p w:rsidR="00E237BA" w:rsidRDefault="00E237BA" w:rsidP="00A73175">
      <w:pPr>
        <w:pStyle w:val="NormalWeb"/>
        <w:shd w:val="clear" w:color="auto" w:fill="FFFFFF"/>
      </w:pPr>
    </w:p>
    <w:p w:rsidR="00E237BA" w:rsidRDefault="00E237BA" w:rsidP="00A73175">
      <w:pPr>
        <w:pStyle w:val="NormalWeb"/>
        <w:shd w:val="clear" w:color="auto" w:fill="FFFFFF"/>
      </w:pPr>
    </w:p>
    <w:p w:rsidR="00E237BA" w:rsidRDefault="00E237BA" w:rsidP="00A73175">
      <w:pPr>
        <w:pStyle w:val="NormalWeb"/>
        <w:shd w:val="clear" w:color="auto" w:fill="FFFFFF"/>
      </w:pPr>
    </w:p>
    <w:p w:rsidR="00E237BA" w:rsidRDefault="00E237BA" w:rsidP="00A73175">
      <w:pPr>
        <w:pStyle w:val="NormalWeb"/>
        <w:shd w:val="clear" w:color="auto" w:fill="FFFFFF"/>
      </w:pPr>
    </w:p>
    <w:p w:rsidR="00E237BA" w:rsidRDefault="00E237BA" w:rsidP="00A73175">
      <w:pPr>
        <w:pStyle w:val="NormalWeb"/>
        <w:shd w:val="clear" w:color="auto" w:fill="FFFFFF"/>
      </w:pPr>
    </w:p>
    <w:p w:rsidR="00E237BA" w:rsidRDefault="00E237BA" w:rsidP="00A73175">
      <w:pPr>
        <w:pStyle w:val="NormalWeb"/>
        <w:shd w:val="clear" w:color="auto" w:fill="FFFFFF"/>
      </w:pPr>
    </w:p>
    <w:p w:rsidR="00E237BA" w:rsidRDefault="00E237BA" w:rsidP="00A73175">
      <w:pPr>
        <w:pStyle w:val="NormalWeb"/>
        <w:shd w:val="clear" w:color="auto" w:fill="FFFFFF"/>
      </w:pPr>
    </w:p>
    <w:p w:rsidR="00A73175" w:rsidRDefault="00A73175" w:rsidP="00A73175">
      <w:pPr>
        <w:pStyle w:val="NormalWeb"/>
        <w:shd w:val="clear" w:color="auto" w:fill="FFFFFF"/>
      </w:pPr>
      <w:r>
        <w:rPr>
          <w:rFonts w:ascii="Calibri" w:hAnsi="Calibri"/>
          <w:b/>
          <w:bCs/>
          <w:sz w:val="22"/>
          <w:szCs w:val="22"/>
        </w:rPr>
        <w:lastRenderedPageBreak/>
        <w:t>APPENDIX C</w:t>
      </w:r>
      <w:r>
        <w:rPr>
          <w:rFonts w:ascii="Gautami" w:hAnsi="Gautami" w:cs="Gautami"/>
          <w:sz w:val="22"/>
          <w:szCs w:val="22"/>
        </w:rPr>
        <w:t xml:space="preserve">​ </w:t>
      </w:r>
      <w:r>
        <w:rPr>
          <w:rFonts w:ascii="Calibri" w:hAnsi="Calibri"/>
          <w:sz w:val="22"/>
          <w:szCs w:val="22"/>
        </w:rPr>
        <w:t xml:space="preserve">- Recognising abuse and indicators of abuse (see also APPENDIX E) </w:t>
      </w:r>
    </w:p>
    <w:p w:rsidR="00A73175" w:rsidRDefault="00A73175" w:rsidP="00A73175">
      <w:pPr>
        <w:pStyle w:val="NormalWeb"/>
        <w:shd w:val="clear" w:color="auto" w:fill="FFFFFF"/>
      </w:pPr>
      <w:r>
        <w:rPr>
          <w:rFonts w:ascii="Calibri" w:hAnsi="Calibri"/>
          <w:sz w:val="22"/>
          <w:szCs w:val="22"/>
        </w:rPr>
        <w:t xml:space="preserve">Recognising abuse can be difficult. Some acts of abuse are extreme, cause visible damage and can be clearly identified: we tend to agree on these clear acts of abusive behaviour. Other behaviours are not so easily identifiable. </w:t>
      </w:r>
    </w:p>
    <w:p w:rsidR="00A73175" w:rsidRDefault="00A73175" w:rsidP="00A73175">
      <w:pPr>
        <w:pStyle w:val="NormalWeb"/>
        <w:shd w:val="clear" w:color="auto" w:fill="FFFFFF"/>
      </w:pPr>
      <w:r>
        <w:rPr>
          <w:rFonts w:ascii="Calibri" w:hAnsi="Calibri"/>
          <w:sz w:val="22"/>
          <w:szCs w:val="22"/>
        </w:rPr>
        <w:t>It is important to think about the frequency, context and meaning they have for the victim.</w:t>
      </w:r>
      <w:r>
        <w:rPr>
          <w:rFonts w:ascii="Calibri" w:hAnsi="Calibri"/>
          <w:sz w:val="22"/>
          <w:szCs w:val="22"/>
        </w:rPr>
        <w:br/>
        <w:t xml:space="preserve">It may be difficult to recognise abuse because it is a painful subject for us, because we don’t want to believe it happens, because we know and like the family or because it is too much responsibility. However, if we have any concerns, it is our responsibility to report them. </w:t>
      </w:r>
    </w:p>
    <w:p w:rsidR="00A73175" w:rsidRDefault="00A73175" w:rsidP="00A73175">
      <w:pPr>
        <w:pStyle w:val="NormalWeb"/>
        <w:shd w:val="clear" w:color="auto" w:fill="FFFFFF"/>
      </w:pPr>
      <w:r>
        <w:rPr>
          <w:rFonts w:ascii="Calibri" w:hAnsi="Calibri"/>
          <w:sz w:val="22"/>
          <w:szCs w:val="22"/>
        </w:rPr>
        <w:t xml:space="preserve">All staff should be alert to the welfare of the students our work brings us into contact with and be mindful that: </w:t>
      </w:r>
    </w:p>
    <w:p w:rsidR="00A73175" w:rsidRDefault="00A73175" w:rsidP="00A73175">
      <w:pPr>
        <w:pStyle w:val="NormalWeb"/>
        <w:numPr>
          <w:ilvl w:val="0"/>
          <w:numId w:val="17"/>
        </w:numPr>
        <w:shd w:val="clear" w:color="auto" w:fill="FFFFFF"/>
        <w:rPr>
          <w:rFonts w:ascii="Calibri" w:hAnsi="Calibri"/>
          <w:sz w:val="22"/>
          <w:szCs w:val="22"/>
        </w:rPr>
      </w:pPr>
      <w:r>
        <w:rPr>
          <w:rFonts w:ascii="Calibri" w:hAnsi="Calibri"/>
          <w:sz w:val="22"/>
          <w:szCs w:val="22"/>
        </w:rPr>
        <w:t xml:space="preserve">All people have the potential to abuse a child or vulnerable adult, regardless of gender, race, culture or social class. </w:t>
      </w:r>
    </w:p>
    <w:p w:rsidR="00A73175" w:rsidRDefault="00A73175" w:rsidP="00A73175">
      <w:pPr>
        <w:pStyle w:val="NormalWeb"/>
        <w:numPr>
          <w:ilvl w:val="0"/>
          <w:numId w:val="17"/>
        </w:numPr>
        <w:shd w:val="clear" w:color="auto" w:fill="FFFFFF"/>
        <w:rPr>
          <w:rFonts w:ascii="Calibri" w:hAnsi="Calibri"/>
          <w:sz w:val="22"/>
          <w:szCs w:val="22"/>
        </w:rPr>
      </w:pPr>
      <w:r>
        <w:rPr>
          <w:rFonts w:ascii="Calibri" w:hAnsi="Calibri"/>
          <w:sz w:val="22"/>
          <w:szCs w:val="22"/>
        </w:rPr>
        <w:t xml:space="preserve">Students with a disability are particularly vulnerable. </w:t>
      </w:r>
    </w:p>
    <w:p w:rsidR="00A73175" w:rsidRPr="00E237BA" w:rsidRDefault="00A73175" w:rsidP="00E237BA">
      <w:pPr>
        <w:pStyle w:val="NormalWeb"/>
        <w:numPr>
          <w:ilvl w:val="0"/>
          <w:numId w:val="17"/>
        </w:numPr>
        <w:shd w:val="clear" w:color="auto" w:fill="FFFFFF"/>
        <w:rPr>
          <w:rFonts w:ascii="Calibri" w:hAnsi="Calibri"/>
          <w:sz w:val="22"/>
          <w:szCs w:val="22"/>
        </w:rPr>
      </w:pPr>
      <w:r>
        <w:rPr>
          <w:rFonts w:ascii="Calibri" w:hAnsi="Calibri"/>
          <w:sz w:val="22"/>
          <w:szCs w:val="22"/>
        </w:rPr>
        <w:t xml:space="preserve">Where domestic violence is present or suspected in a household it is an important indicator of </w:t>
      </w:r>
      <w:r w:rsidRPr="00E237BA">
        <w:rPr>
          <w:rFonts w:ascii="Calibri" w:hAnsi="Calibri"/>
          <w:sz w:val="22"/>
          <w:szCs w:val="22"/>
        </w:rPr>
        <w:t xml:space="preserve">child abuse. </w:t>
      </w:r>
    </w:p>
    <w:p w:rsidR="00A73175" w:rsidRDefault="00A73175" w:rsidP="00E237BA">
      <w:pPr>
        <w:pStyle w:val="NormalWeb"/>
        <w:shd w:val="clear" w:color="auto" w:fill="FFFFFF"/>
        <w:rPr>
          <w:rFonts w:ascii="Calibri" w:hAnsi="Calibri"/>
          <w:sz w:val="22"/>
          <w:szCs w:val="22"/>
        </w:rPr>
      </w:pPr>
      <w:r>
        <w:rPr>
          <w:rFonts w:ascii="Calibri" w:hAnsi="Calibri"/>
          <w:b/>
          <w:bCs/>
          <w:sz w:val="22"/>
          <w:szCs w:val="22"/>
        </w:rPr>
        <w:t xml:space="preserve">Indicators of abuse </w:t>
      </w:r>
    </w:p>
    <w:p w:rsidR="00A73175" w:rsidRDefault="00A73175" w:rsidP="00E237BA">
      <w:pPr>
        <w:pStyle w:val="NormalWeb"/>
        <w:shd w:val="clear" w:color="auto" w:fill="FFFFFF"/>
        <w:rPr>
          <w:rFonts w:ascii="Calibri" w:hAnsi="Calibri"/>
          <w:sz w:val="22"/>
          <w:szCs w:val="22"/>
        </w:rPr>
      </w:pPr>
      <w:r>
        <w:rPr>
          <w:rFonts w:ascii="Calibri" w:hAnsi="Calibri"/>
          <w:sz w:val="22"/>
          <w:szCs w:val="22"/>
        </w:rPr>
        <w:t xml:space="preserve">A student may describe what appears to be an abusive act involving him/her, or someone else may express concern about the student. Other indications that a student may be being abused include the following: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Unexpected or suspicious injuries such as bruising, cuts or burns, particularly if situated on a part of the body not normally prone to such injuries.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An injury for which the explanation seems inconsistent. </w:t>
      </w:r>
    </w:p>
    <w:p w:rsidR="00A73175" w:rsidRPr="00E237BA" w:rsidRDefault="00A73175" w:rsidP="00E237BA">
      <w:pPr>
        <w:pStyle w:val="NormalWeb"/>
        <w:numPr>
          <w:ilvl w:val="0"/>
          <w:numId w:val="18"/>
        </w:numPr>
        <w:shd w:val="clear" w:color="auto" w:fill="FFFFFF"/>
        <w:rPr>
          <w:rFonts w:ascii="Calibri" w:hAnsi="Calibri"/>
          <w:sz w:val="22"/>
          <w:szCs w:val="22"/>
        </w:rPr>
      </w:pPr>
      <w:r>
        <w:rPr>
          <w:rFonts w:ascii="Calibri" w:hAnsi="Calibri"/>
          <w:sz w:val="22"/>
          <w:szCs w:val="22"/>
        </w:rPr>
        <w:t>Sudden and/or unexplained changes in behaviour (e.g. be</w:t>
      </w:r>
      <w:r w:rsidR="00E237BA">
        <w:rPr>
          <w:rFonts w:ascii="Calibri" w:hAnsi="Calibri"/>
          <w:sz w:val="22"/>
          <w:szCs w:val="22"/>
        </w:rPr>
        <w:t xml:space="preserve">coming very quiet, withdrawn or </w:t>
      </w:r>
      <w:r w:rsidRPr="00E237BA">
        <w:rPr>
          <w:rFonts w:ascii="Calibri" w:hAnsi="Calibri"/>
          <w:sz w:val="22"/>
          <w:szCs w:val="22"/>
        </w:rPr>
        <w:t xml:space="preserve">displaying sudden outbursts of temper, inability to focus, difficulty completing tasks).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Inappropriate sexual awareness.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Engaging in sexually explicit behaviour.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Distrust of adults, particularly those with whom a close relationship would normally be expected.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Difficulty in making friends.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Inappropriate or difficult social interaction with their peers.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Variations in eating pattern (including overeating or loss of appetite).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Unexplained weight loss. </w:t>
      </w:r>
    </w:p>
    <w:p w:rsidR="00A73175" w:rsidRDefault="00A73175" w:rsidP="00A73175">
      <w:pPr>
        <w:pStyle w:val="NormalWeb"/>
        <w:numPr>
          <w:ilvl w:val="0"/>
          <w:numId w:val="18"/>
        </w:numPr>
        <w:shd w:val="clear" w:color="auto" w:fill="FFFFFF"/>
        <w:rPr>
          <w:rFonts w:ascii="Calibri" w:hAnsi="Calibri"/>
          <w:sz w:val="22"/>
          <w:szCs w:val="22"/>
        </w:rPr>
      </w:pPr>
      <w:r>
        <w:rPr>
          <w:rFonts w:ascii="Calibri" w:hAnsi="Calibri"/>
          <w:sz w:val="22"/>
          <w:szCs w:val="22"/>
        </w:rPr>
        <w:t xml:space="preserve">Poor (or changed) personal hygiene or presentation. </w:t>
      </w:r>
    </w:p>
    <w:p w:rsidR="00A73175" w:rsidRDefault="00A73175" w:rsidP="00A73175">
      <w:pPr>
        <w:pStyle w:val="NormalWeb"/>
        <w:shd w:val="clear" w:color="auto" w:fill="FFFFFF"/>
      </w:pPr>
      <w:r>
        <w:rPr>
          <w:rFonts w:ascii="Calibri" w:hAnsi="Calibri"/>
          <w:sz w:val="22"/>
          <w:szCs w:val="22"/>
        </w:rPr>
        <w:t xml:space="preserve">It should be noted that this list is not exhaustive and the presence of one or more of the indicators is not proof that abuse is actually taking place. It is not for staff to decide whether abuse is taking place. Any staff noticing any signs of abuse should consult with the Designated Safeguarding Lead for advice and/or further investigation. </w:t>
      </w:r>
    </w:p>
    <w:p w:rsidR="00E237BA" w:rsidRDefault="00E237BA" w:rsidP="00A73175">
      <w:pPr>
        <w:pStyle w:val="NormalWeb"/>
        <w:shd w:val="clear" w:color="auto" w:fill="FFFFFF"/>
      </w:pPr>
    </w:p>
    <w:p w:rsidR="00E237BA" w:rsidRDefault="00E237BA" w:rsidP="00A73175">
      <w:pPr>
        <w:pStyle w:val="NormalWeb"/>
        <w:shd w:val="clear" w:color="auto" w:fill="FFFFFF"/>
      </w:pPr>
    </w:p>
    <w:p w:rsidR="00E237BA" w:rsidRDefault="00A73175" w:rsidP="00A73175">
      <w:pPr>
        <w:pStyle w:val="NormalWeb"/>
        <w:shd w:val="clear" w:color="auto" w:fill="FFFFFF"/>
        <w:rPr>
          <w:rFonts w:ascii="Calibri" w:hAnsi="Calibri"/>
          <w:sz w:val="22"/>
          <w:szCs w:val="22"/>
        </w:rPr>
      </w:pPr>
      <w:r>
        <w:rPr>
          <w:rFonts w:ascii="Calibri" w:hAnsi="Calibri"/>
          <w:b/>
          <w:bCs/>
          <w:sz w:val="22"/>
          <w:szCs w:val="22"/>
        </w:rPr>
        <w:lastRenderedPageBreak/>
        <w:t>APPENDIX D</w:t>
      </w:r>
      <w:r>
        <w:rPr>
          <w:rFonts w:ascii="Gautami" w:hAnsi="Gautami" w:cs="Gautami"/>
          <w:sz w:val="22"/>
          <w:szCs w:val="22"/>
        </w:rPr>
        <w:t xml:space="preserve">​ </w:t>
      </w:r>
      <w:r>
        <w:rPr>
          <w:rFonts w:ascii="Calibri" w:hAnsi="Calibri"/>
          <w:sz w:val="22"/>
          <w:szCs w:val="22"/>
        </w:rPr>
        <w:t>– Responding to disclosure by students</w:t>
      </w:r>
      <w:r>
        <w:rPr>
          <w:rFonts w:ascii="Calibri" w:hAnsi="Calibri"/>
          <w:sz w:val="22"/>
          <w:szCs w:val="22"/>
        </w:rPr>
        <w:br/>
      </w:r>
    </w:p>
    <w:p w:rsidR="00E237BA" w:rsidRDefault="00A73175" w:rsidP="00A73175">
      <w:pPr>
        <w:pStyle w:val="NormalWeb"/>
        <w:shd w:val="clear" w:color="auto" w:fill="FFFFFF"/>
      </w:pPr>
      <w:r>
        <w:rPr>
          <w:rFonts w:ascii="Calibri" w:hAnsi="Calibri"/>
          <w:sz w:val="22"/>
          <w:szCs w:val="22"/>
        </w:rPr>
        <w:t xml:space="preserve">If a young person is suffering abuse then the likelihood is that they will talk to someone they know and trust. False allegations of abuse do occur, but they are rare. </w:t>
      </w:r>
    </w:p>
    <w:p w:rsidR="00A73175" w:rsidRDefault="00A73175" w:rsidP="00A73175">
      <w:pPr>
        <w:pStyle w:val="NormalWeb"/>
        <w:shd w:val="clear" w:color="auto" w:fill="FFFFFF"/>
      </w:pPr>
      <w:r>
        <w:rPr>
          <w:rFonts w:ascii="Calibri" w:hAnsi="Calibri"/>
          <w:sz w:val="22"/>
          <w:szCs w:val="22"/>
        </w:rPr>
        <w:t xml:space="preserve">Any allegations of abuse, or suspicions of abuse, need to be taken seriously and handled in a sensitive manner. </w:t>
      </w:r>
    </w:p>
    <w:p w:rsidR="00A73175" w:rsidRDefault="00E237BA" w:rsidP="00A73175">
      <w:pPr>
        <w:pStyle w:val="NormalWeb"/>
        <w:shd w:val="clear" w:color="auto" w:fill="FFFFFF"/>
      </w:pPr>
      <w:r>
        <w:rPr>
          <w:rFonts w:ascii="Calibri" w:hAnsi="Calibri"/>
          <w:sz w:val="22"/>
          <w:szCs w:val="22"/>
        </w:rPr>
        <w:t xml:space="preserve">No Music Teachers 4 Schools </w:t>
      </w:r>
      <w:r w:rsidR="00A73175">
        <w:rPr>
          <w:rFonts w:ascii="Calibri" w:hAnsi="Calibri"/>
          <w:sz w:val="22"/>
          <w:szCs w:val="22"/>
        </w:rPr>
        <w:t xml:space="preserve">member of staff carries out investigations or decides whether a student has been abused. Our obligation is to notice and report. </w:t>
      </w:r>
    </w:p>
    <w:p w:rsidR="00A73175" w:rsidRDefault="00A73175" w:rsidP="00A73175">
      <w:pPr>
        <w:pStyle w:val="NormalWeb"/>
        <w:shd w:val="clear" w:color="auto" w:fill="FFFFFF"/>
      </w:pPr>
      <w:r>
        <w:rPr>
          <w:rFonts w:ascii="Calibri" w:hAnsi="Calibri"/>
          <w:sz w:val="22"/>
          <w:szCs w:val="22"/>
        </w:rPr>
        <w:t xml:space="preserve">Individual members of staff should never deal with child abuse disclosures in isolation and must always report </w:t>
      </w:r>
      <w:r w:rsidR="00E237BA">
        <w:rPr>
          <w:rFonts w:ascii="Calibri" w:hAnsi="Calibri"/>
          <w:sz w:val="22"/>
          <w:szCs w:val="22"/>
        </w:rPr>
        <w:t>to the relevant safeguarding lead for the school setting where the tutor is based</w:t>
      </w:r>
      <w:r>
        <w:rPr>
          <w:rFonts w:ascii="Calibri" w:hAnsi="Calibri"/>
          <w:sz w:val="22"/>
          <w:szCs w:val="22"/>
        </w:rPr>
        <w:t xml:space="preserve">. </w:t>
      </w:r>
    </w:p>
    <w:p w:rsidR="00A73175" w:rsidRDefault="00A73175" w:rsidP="00A73175">
      <w:pPr>
        <w:pStyle w:val="NormalWeb"/>
        <w:shd w:val="clear" w:color="auto" w:fill="FFFFFF"/>
      </w:pPr>
      <w:r>
        <w:rPr>
          <w:rFonts w:ascii="Calibri" w:hAnsi="Calibri"/>
          <w:sz w:val="22"/>
          <w:szCs w:val="22"/>
        </w:rPr>
        <w:t xml:space="preserve">Information will be kept confidential and only be shared with people where it is necessary for the protection of the student. </w:t>
      </w:r>
    </w:p>
    <w:p w:rsidR="00A73175" w:rsidRDefault="00A73175" w:rsidP="00A73175">
      <w:pPr>
        <w:pStyle w:val="NormalWeb"/>
        <w:shd w:val="clear" w:color="auto" w:fill="FFFFFF"/>
      </w:pPr>
      <w:r>
        <w:rPr>
          <w:rFonts w:ascii="Calibri" w:hAnsi="Calibri"/>
          <w:b/>
          <w:bCs/>
          <w:sz w:val="22"/>
          <w:szCs w:val="22"/>
        </w:rPr>
        <w:t xml:space="preserve">Recognition </w:t>
      </w:r>
    </w:p>
    <w:p w:rsidR="00A73175" w:rsidRDefault="00A73175" w:rsidP="00A73175">
      <w:pPr>
        <w:pStyle w:val="NormalWeb"/>
        <w:shd w:val="clear" w:color="auto" w:fill="FFFFFF"/>
      </w:pPr>
      <w:r>
        <w:rPr>
          <w:rFonts w:ascii="Calibri" w:hAnsi="Calibri"/>
          <w:sz w:val="22"/>
          <w:szCs w:val="22"/>
        </w:rPr>
        <w:t xml:space="preserve">If you notice changes in a student’s behaviour or regular physical marks or have any reason to suspect a student is being abused complete the </w:t>
      </w:r>
      <w:r w:rsidR="00E237BA">
        <w:rPr>
          <w:rFonts w:ascii="Calibri" w:hAnsi="Calibri"/>
          <w:sz w:val="22"/>
          <w:szCs w:val="22"/>
        </w:rPr>
        <w:t xml:space="preserve">school </w:t>
      </w:r>
      <w:r>
        <w:rPr>
          <w:rFonts w:ascii="Calibri" w:hAnsi="Calibri"/>
          <w:sz w:val="22"/>
          <w:szCs w:val="22"/>
        </w:rPr>
        <w:t xml:space="preserve">safeguarding initial concern sheet and discuss this on the same day with the </w:t>
      </w:r>
      <w:r w:rsidR="00E237BA">
        <w:rPr>
          <w:rFonts w:ascii="Calibri" w:hAnsi="Calibri"/>
          <w:sz w:val="22"/>
          <w:szCs w:val="22"/>
        </w:rPr>
        <w:t>school designated safeguarding lead.</w:t>
      </w:r>
      <w:r>
        <w:rPr>
          <w:rFonts w:ascii="Calibri" w:hAnsi="Calibri"/>
          <w:sz w:val="22"/>
          <w:szCs w:val="22"/>
        </w:rPr>
        <w:t xml:space="preserve"> </w:t>
      </w:r>
    </w:p>
    <w:p w:rsidR="00A73175" w:rsidRDefault="00A73175" w:rsidP="00A73175">
      <w:pPr>
        <w:pStyle w:val="NormalWeb"/>
        <w:shd w:val="clear" w:color="auto" w:fill="FFFFFF"/>
      </w:pPr>
      <w:r>
        <w:rPr>
          <w:rFonts w:ascii="Calibri" w:hAnsi="Calibri"/>
          <w:b/>
          <w:bCs/>
          <w:sz w:val="22"/>
          <w:szCs w:val="22"/>
        </w:rPr>
        <w:t xml:space="preserve">Pre-Disclosure </w:t>
      </w:r>
    </w:p>
    <w:p w:rsidR="00A73175" w:rsidRDefault="00A73175" w:rsidP="00A73175">
      <w:pPr>
        <w:pStyle w:val="NormalWeb"/>
        <w:shd w:val="clear" w:color="auto" w:fill="FFFFFF"/>
      </w:pPr>
      <w:r>
        <w:rPr>
          <w:rFonts w:ascii="Calibri" w:hAnsi="Calibri"/>
          <w:sz w:val="22"/>
          <w:szCs w:val="22"/>
        </w:rPr>
        <w:t xml:space="preserve">If you think a student wants to talk to you about abuse you must make it clear that you cannot promise absolute confidentiality, because matters may develop in ways which mean that this promise cannot be honoured. If you believe a child or vulnerable adult is at risk of harm, legally, you have to report the risk. </w:t>
      </w:r>
    </w:p>
    <w:p w:rsidR="00A73175" w:rsidRDefault="00A73175" w:rsidP="00A73175">
      <w:pPr>
        <w:pStyle w:val="NormalWeb"/>
        <w:shd w:val="clear" w:color="auto" w:fill="FFFFFF"/>
      </w:pPr>
      <w:r>
        <w:rPr>
          <w:rFonts w:ascii="Calibri" w:hAnsi="Calibri"/>
          <w:sz w:val="22"/>
          <w:szCs w:val="22"/>
        </w:rPr>
        <w:t xml:space="preserve">If, on hearing this, the student does not wish to continue or if you do not feel comfortable listening to the student you can take the following steps: </w:t>
      </w:r>
    </w:p>
    <w:p w:rsidR="00A73175" w:rsidRDefault="00A73175" w:rsidP="00A73175">
      <w:pPr>
        <w:pStyle w:val="NormalWeb"/>
        <w:numPr>
          <w:ilvl w:val="0"/>
          <w:numId w:val="19"/>
        </w:numPr>
        <w:shd w:val="clear" w:color="auto" w:fill="FFFFFF"/>
        <w:rPr>
          <w:rFonts w:ascii="Calibri" w:hAnsi="Calibri"/>
          <w:sz w:val="22"/>
          <w:szCs w:val="22"/>
        </w:rPr>
      </w:pPr>
      <w:r>
        <w:rPr>
          <w:rFonts w:ascii="Calibri" w:hAnsi="Calibri"/>
          <w:sz w:val="22"/>
          <w:szCs w:val="22"/>
        </w:rPr>
        <w:t xml:space="preserve">Discuss the matter confidentially with the Designated Safeguarding Lead. </w:t>
      </w:r>
    </w:p>
    <w:p w:rsidR="00E237BA" w:rsidRDefault="00A73175" w:rsidP="00A73175">
      <w:pPr>
        <w:pStyle w:val="NormalWeb"/>
        <w:numPr>
          <w:ilvl w:val="0"/>
          <w:numId w:val="19"/>
        </w:numPr>
        <w:shd w:val="clear" w:color="auto" w:fill="FFFFFF"/>
        <w:rPr>
          <w:rFonts w:ascii="Calibri" w:hAnsi="Calibri"/>
          <w:sz w:val="22"/>
          <w:szCs w:val="22"/>
        </w:rPr>
      </w:pPr>
      <w:r>
        <w:rPr>
          <w:rFonts w:ascii="Calibri" w:hAnsi="Calibri"/>
          <w:sz w:val="22"/>
          <w:szCs w:val="22"/>
        </w:rPr>
        <w:t xml:space="preserve">Encourage them to call: </w:t>
      </w:r>
    </w:p>
    <w:p w:rsidR="00E237BA" w:rsidRDefault="00A73175" w:rsidP="00A73175">
      <w:pPr>
        <w:pStyle w:val="NormalWeb"/>
        <w:numPr>
          <w:ilvl w:val="1"/>
          <w:numId w:val="19"/>
        </w:numPr>
        <w:shd w:val="clear" w:color="auto" w:fill="FFFFFF"/>
        <w:rPr>
          <w:rFonts w:ascii="Calibri" w:hAnsi="Calibri"/>
          <w:sz w:val="22"/>
          <w:szCs w:val="22"/>
        </w:rPr>
      </w:pPr>
      <w:r w:rsidRPr="00E237BA">
        <w:rPr>
          <w:rFonts w:ascii="Calibri" w:hAnsi="Calibri"/>
          <w:sz w:val="22"/>
          <w:szCs w:val="22"/>
        </w:rPr>
        <w:t xml:space="preserve">Childline - 0800 11 11 (freephone 24hrs) www.childline.org.uk </w:t>
      </w:r>
    </w:p>
    <w:p w:rsidR="00E237BA" w:rsidRDefault="00A73175" w:rsidP="00E237BA">
      <w:pPr>
        <w:pStyle w:val="NormalWeb"/>
        <w:numPr>
          <w:ilvl w:val="1"/>
          <w:numId w:val="19"/>
        </w:numPr>
        <w:shd w:val="clear" w:color="auto" w:fill="FFFFFF"/>
        <w:rPr>
          <w:rFonts w:ascii="Calibri" w:hAnsi="Calibri"/>
          <w:sz w:val="22"/>
          <w:szCs w:val="22"/>
        </w:rPr>
      </w:pPr>
      <w:r w:rsidRPr="00E237BA">
        <w:rPr>
          <w:rFonts w:ascii="Calibri" w:hAnsi="Calibri"/>
          <w:sz w:val="22"/>
          <w:szCs w:val="22"/>
        </w:rPr>
        <w:t>NSPCC - 0808 800 5000 (freephone 24hrs) 0800 056 0566 (</w:t>
      </w:r>
      <w:r w:rsidR="00E237BA">
        <w:rPr>
          <w:rFonts w:ascii="Calibri" w:hAnsi="Calibri"/>
          <w:sz w:val="22"/>
          <w:szCs w:val="22"/>
        </w:rPr>
        <w:t>minicom/deaf/hard of hearing)</w:t>
      </w:r>
    </w:p>
    <w:p w:rsidR="00A73175" w:rsidRPr="00E237BA" w:rsidRDefault="00A73175" w:rsidP="00A73175">
      <w:pPr>
        <w:pStyle w:val="NormalWeb"/>
        <w:numPr>
          <w:ilvl w:val="0"/>
          <w:numId w:val="19"/>
        </w:numPr>
        <w:shd w:val="clear" w:color="auto" w:fill="FFFFFF"/>
        <w:rPr>
          <w:rFonts w:ascii="Calibri" w:hAnsi="Calibri"/>
          <w:sz w:val="22"/>
          <w:szCs w:val="22"/>
        </w:rPr>
      </w:pPr>
      <w:r w:rsidRPr="00E237BA">
        <w:rPr>
          <w:rFonts w:ascii="Calibri" w:hAnsi="Calibri"/>
          <w:sz w:val="22"/>
          <w:szCs w:val="22"/>
        </w:rPr>
        <w:t xml:space="preserve">Always make a note of your concern and forward it to the Designated Safeguarding Lead who will investigate and follow up. </w:t>
      </w:r>
    </w:p>
    <w:p w:rsidR="00A73175" w:rsidRDefault="00A73175" w:rsidP="00A73175">
      <w:pPr>
        <w:pStyle w:val="NormalWeb"/>
        <w:shd w:val="clear" w:color="auto" w:fill="FFFFFF"/>
      </w:pPr>
      <w:r>
        <w:rPr>
          <w:rFonts w:ascii="Calibri" w:hAnsi="Calibri"/>
          <w:b/>
          <w:bCs/>
          <w:sz w:val="22"/>
          <w:szCs w:val="22"/>
        </w:rPr>
        <w:t xml:space="preserve">Disclosure </w:t>
      </w:r>
    </w:p>
    <w:p w:rsidR="00A73175" w:rsidRDefault="00A73175" w:rsidP="00A73175">
      <w:pPr>
        <w:pStyle w:val="NormalWeb"/>
        <w:shd w:val="clear" w:color="auto" w:fill="FFFFFF"/>
      </w:pPr>
      <w:r>
        <w:rPr>
          <w:rFonts w:ascii="Calibri" w:hAnsi="Calibri"/>
          <w:sz w:val="22"/>
          <w:szCs w:val="22"/>
        </w:rPr>
        <w:t xml:space="preserve">It is likely to be extremely difficult for a student to disclose abuse and all staff have a role in supporting students through this process and ensuring we help them give as much information as possible. </w:t>
      </w:r>
    </w:p>
    <w:p w:rsidR="00E237BA" w:rsidRDefault="00E237BA" w:rsidP="00A73175">
      <w:pPr>
        <w:pStyle w:val="NormalWeb"/>
        <w:shd w:val="clear" w:color="auto" w:fill="FFFFFF"/>
        <w:rPr>
          <w:rFonts w:ascii="Calibri" w:hAnsi="Calibri"/>
          <w:sz w:val="22"/>
          <w:szCs w:val="22"/>
        </w:rPr>
      </w:pPr>
    </w:p>
    <w:p w:rsidR="00E237BA" w:rsidRDefault="00E237BA" w:rsidP="00A73175">
      <w:pPr>
        <w:pStyle w:val="NormalWeb"/>
        <w:shd w:val="clear" w:color="auto" w:fill="FFFFFF"/>
        <w:rPr>
          <w:rFonts w:ascii="Calibri" w:hAnsi="Calibri"/>
          <w:sz w:val="22"/>
          <w:szCs w:val="22"/>
        </w:rPr>
      </w:pPr>
    </w:p>
    <w:p w:rsidR="00A73175" w:rsidRDefault="00A73175" w:rsidP="00A73175">
      <w:pPr>
        <w:pStyle w:val="NormalWeb"/>
        <w:shd w:val="clear" w:color="auto" w:fill="FFFFFF"/>
      </w:pPr>
      <w:r>
        <w:rPr>
          <w:rFonts w:ascii="Calibri" w:hAnsi="Calibri"/>
          <w:sz w:val="22"/>
          <w:szCs w:val="22"/>
        </w:rPr>
        <w:lastRenderedPageBreak/>
        <w:t xml:space="preserve">Actions to take if a student makes a disclosure </w:t>
      </w:r>
    </w:p>
    <w:p w:rsidR="00A73175" w:rsidRDefault="00A73175" w:rsidP="00A73175">
      <w:pPr>
        <w:pStyle w:val="NormalWeb"/>
        <w:numPr>
          <w:ilvl w:val="0"/>
          <w:numId w:val="20"/>
        </w:numPr>
        <w:shd w:val="clear" w:color="auto" w:fill="FFFFFF"/>
        <w:rPr>
          <w:rFonts w:ascii="Calibri" w:hAnsi="Calibri"/>
          <w:sz w:val="22"/>
          <w:szCs w:val="22"/>
        </w:rPr>
      </w:pPr>
      <w:r>
        <w:rPr>
          <w:rFonts w:ascii="Calibri" w:hAnsi="Calibri"/>
          <w:sz w:val="22"/>
          <w:szCs w:val="22"/>
        </w:rPr>
        <w:t xml:space="preserve">React calmly so as not to make the student more anxious or discourage them from telling more. </w:t>
      </w:r>
    </w:p>
    <w:p w:rsidR="00A73175" w:rsidRDefault="00A73175" w:rsidP="00A73175">
      <w:pPr>
        <w:pStyle w:val="NormalWeb"/>
        <w:numPr>
          <w:ilvl w:val="0"/>
          <w:numId w:val="20"/>
        </w:numPr>
        <w:shd w:val="clear" w:color="auto" w:fill="FFFFFF"/>
        <w:rPr>
          <w:rFonts w:ascii="Calibri" w:hAnsi="Calibri"/>
          <w:sz w:val="22"/>
          <w:szCs w:val="22"/>
        </w:rPr>
      </w:pPr>
      <w:r>
        <w:rPr>
          <w:rFonts w:ascii="Calibri" w:hAnsi="Calibri"/>
          <w:sz w:val="22"/>
          <w:szCs w:val="22"/>
        </w:rPr>
        <w:t xml:space="preserve">Listen carefully to what the student says without interruption. </w:t>
      </w:r>
    </w:p>
    <w:p w:rsidR="00A73175" w:rsidRPr="00E237BA" w:rsidRDefault="00A73175" w:rsidP="00E237BA">
      <w:pPr>
        <w:pStyle w:val="NormalWeb"/>
        <w:numPr>
          <w:ilvl w:val="0"/>
          <w:numId w:val="20"/>
        </w:numPr>
        <w:shd w:val="clear" w:color="auto" w:fill="FFFFFF"/>
        <w:spacing w:before="0" w:beforeAutospacing="0" w:after="0" w:afterAutospacing="0"/>
        <w:ind w:left="357" w:hanging="357"/>
        <w:rPr>
          <w:rFonts w:ascii="Calibri" w:hAnsi="Calibri"/>
          <w:sz w:val="22"/>
          <w:szCs w:val="22"/>
        </w:rPr>
      </w:pPr>
      <w:r>
        <w:rPr>
          <w:rFonts w:ascii="Calibri" w:hAnsi="Calibri"/>
          <w:sz w:val="22"/>
          <w:szCs w:val="22"/>
        </w:rPr>
        <w:t xml:space="preserve">Use open questions to encourage further information, but do not probe. </w:t>
      </w:r>
    </w:p>
    <w:p w:rsidR="00A73175" w:rsidRDefault="00A73175" w:rsidP="00E237BA">
      <w:pPr>
        <w:pStyle w:val="NormalWeb"/>
        <w:numPr>
          <w:ilvl w:val="0"/>
          <w:numId w:val="21"/>
        </w:numPr>
        <w:shd w:val="clear" w:color="auto" w:fill="FFFFFF"/>
        <w:spacing w:before="0" w:beforeAutospacing="0" w:after="0" w:afterAutospacing="0"/>
        <w:ind w:left="357" w:hanging="357"/>
        <w:rPr>
          <w:rFonts w:ascii="Calibri" w:hAnsi="Calibri"/>
          <w:sz w:val="22"/>
          <w:szCs w:val="22"/>
        </w:rPr>
      </w:pPr>
      <w:r>
        <w:rPr>
          <w:rFonts w:ascii="Calibri" w:hAnsi="Calibri"/>
          <w:sz w:val="22"/>
          <w:szCs w:val="22"/>
        </w:rPr>
        <w:t xml:space="preserve">It is OK to have periods of silence </w:t>
      </w:r>
    </w:p>
    <w:p w:rsidR="00A73175" w:rsidRDefault="00A73175" w:rsidP="00A73175">
      <w:pPr>
        <w:pStyle w:val="NormalWeb"/>
        <w:numPr>
          <w:ilvl w:val="0"/>
          <w:numId w:val="21"/>
        </w:numPr>
        <w:shd w:val="clear" w:color="auto" w:fill="FFFFFF"/>
        <w:rPr>
          <w:rFonts w:ascii="Calibri" w:hAnsi="Calibri"/>
          <w:sz w:val="22"/>
          <w:szCs w:val="22"/>
        </w:rPr>
      </w:pPr>
      <w:r>
        <w:rPr>
          <w:rFonts w:ascii="Calibri" w:hAnsi="Calibri"/>
          <w:sz w:val="22"/>
          <w:szCs w:val="22"/>
        </w:rPr>
        <w:t xml:space="preserve">Take what the student says seriously. </w:t>
      </w:r>
    </w:p>
    <w:p w:rsidR="00A73175" w:rsidRDefault="00A73175" w:rsidP="00A73175">
      <w:pPr>
        <w:pStyle w:val="NormalWeb"/>
        <w:numPr>
          <w:ilvl w:val="0"/>
          <w:numId w:val="21"/>
        </w:numPr>
        <w:shd w:val="clear" w:color="auto" w:fill="FFFFFF"/>
        <w:rPr>
          <w:rFonts w:ascii="Calibri" w:hAnsi="Calibri"/>
          <w:sz w:val="22"/>
          <w:szCs w:val="22"/>
        </w:rPr>
      </w:pPr>
      <w:r>
        <w:rPr>
          <w:rFonts w:ascii="Calibri" w:hAnsi="Calibri"/>
          <w:sz w:val="22"/>
          <w:szCs w:val="22"/>
        </w:rPr>
        <w:t xml:space="preserve">Reassure the student that he/she was right to tell, and that he/she is not to blame. </w:t>
      </w:r>
    </w:p>
    <w:p w:rsidR="00A73175" w:rsidRPr="00E237BA" w:rsidRDefault="00A73175" w:rsidP="00E237BA">
      <w:pPr>
        <w:pStyle w:val="NormalWeb"/>
        <w:numPr>
          <w:ilvl w:val="0"/>
          <w:numId w:val="21"/>
        </w:numPr>
        <w:shd w:val="clear" w:color="auto" w:fill="FFFFFF"/>
        <w:rPr>
          <w:rFonts w:ascii="Calibri" w:hAnsi="Calibri"/>
          <w:sz w:val="22"/>
          <w:szCs w:val="22"/>
        </w:rPr>
      </w:pPr>
      <w:r>
        <w:rPr>
          <w:rFonts w:ascii="Calibri" w:hAnsi="Calibri"/>
          <w:sz w:val="22"/>
          <w:szCs w:val="22"/>
        </w:rPr>
        <w:t xml:space="preserve">Reassure the student that there are many sources of help and that you will help and support </w:t>
      </w:r>
      <w:r w:rsidRPr="00E237BA">
        <w:rPr>
          <w:rFonts w:ascii="Calibri" w:hAnsi="Calibri"/>
          <w:sz w:val="22"/>
          <w:szCs w:val="22"/>
        </w:rPr>
        <w:t xml:space="preserve">them in seeking help. </w:t>
      </w:r>
    </w:p>
    <w:p w:rsidR="00A73175" w:rsidRPr="00E237BA" w:rsidRDefault="00A73175" w:rsidP="00E237BA">
      <w:pPr>
        <w:pStyle w:val="NormalWeb"/>
        <w:numPr>
          <w:ilvl w:val="0"/>
          <w:numId w:val="21"/>
        </w:numPr>
        <w:shd w:val="clear" w:color="auto" w:fill="FFFFFF"/>
        <w:rPr>
          <w:rFonts w:ascii="Calibri" w:hAnsi="Calibri"/>
          <w:sz w:val="22"/>
          <w:szCs w:val="22"/>
        </w:rPr>
      </w:pPr>
      <w:r>
        <w:rPr>
          <w:rFonts w:ascii="Calibri" w:hAnsi="Calibri"/>
          <w:sz w:val="22"/>
          <w:szCs w:val="22"/>
        </w:rPr>
        <w:t xml:space="preserve">Explain to the student that you will need to discuss with the </w:t>
      </w:r>
      <w:r w:rsidR="00E237BA">
        <w:rPr>
          <w:rFonts w:ascii="Calibri" w:hAnsi="Calibri"/>
          <w:sz w:val="22"/>
          <w:szCs w:val="22"/>
        </w:rPr>
        <w:t>Designated Safeguarding Lead for the school setting</w:t>
      </w:r>
      <w:r>
        <w:rPr>
          <w:rFonts w:ascii="Calibri" w:hAnsi="Calibri"/>
          <w:sz w:val="22"/>
          <w:szCs w:val="22"/>
        </w:rPr>
        <w:t xml:space="preserve"> – </w:t>
      </w:r>
      <w:r w:rsidRPr="00E237BA">
        <w:rPr>
          <w:rFonts w:ascii="Calibri" w:hAnsi="Calibri"/>
          <w:sz w:val="22"/>
          <w:szCs w:val="22"/>
        </w:rPr>
        <w:t xml:space="preserve">naming them – and state that you can be with them when they meet. It is often most appropriate to take them to meet the </w:t>
      </w:r>
      <w:r w:rsidR="00E237BA">
        <w:rPr>
          <w:rFonts w:ascii="Calibri" w:hAnsi="Calibri"/>
          <w:sz w:val="22"/>
          <w:szCs w:val="22"/>
        </w:rPr>
        <w:t xml:space="preserve">DSL </w:t>
      </w:r>
      <w:r w:rsidRPr="00E237BA">
        <w:rPr>
          <w:rFonts w:ascii="Calibri" w:hAnsi="Calibri"/>
          <w:sz w:val="22"/>
          <w:szCs w:val="22"/>
        </w:rPr>
        <w:t xml:space="preserve">away, providing they are comfortable with this. </w:t>
      </w:r>
    </w:p>
    <w:p w:rsidR="00A73175" w:rsidRDefault="00A73175" w:rsidP="00A73175">
      <w:pPr>
        <w:pStyle w:val="NormalWeb"/>
        <w:numPr>
          <w:ilvl w:val="0"/>
          <w:numId w:val="21"/>
        </w:numPr>
        <w:shd w:val="clear" w:color="auto" w:fill="FFFFFF"/>
        <w:rPr>
          <w:rFonts w:ascii="Calibri" w:hAnsi="Calibri"/>
          <w:sz w:val="22"/>
          <w:szCs w:val="22"/>
        </w:rPr>
      </w:pPr>
      <w:r>
        <w:rPr>
          <w:rFonts w:ascii="Calibri" w:hAnsi="Calibri"/>
          <w:sz w:val="22"/>
          <w:szCs w:val="22"/>
        </w:rPr>
        <w:t xml:space="preserve">Make a full record of what was said, using their own words (don’t assume or paraphrase). Note the time and location. </w:t>
      </w:r>
    </w:p>
    <w:p w:rsidR="00A73175" w:rsidRDefault="00A73175" w:rsidP="00A73175">
      <w:pPr>
        <w:pStyle w:val="NormalWeb"/>
        <w:numPr>
          <w:ilvl w:val="0"/>
          <w:numId w:val="21"/>
        </w:numPr>
        <w:shd w:val="clear" w:color="auto" w:fill="FFFFFF"/>
        <w:rPr>
          <w:rFonts w:ascii="Calibri" w:hAnsi="Calibri"/>
          <w:sz w:val="22"/>
          <w:szCs w:val="22"/>
        </w:rPr>
      </w:pPr>
      <w:r>
        <w:rPr>
          <w:rFonts w:ascii="Calibri" w:hAnsi="Calibri"/>
          <w:sz w:val="22"/>
          <w:szCs w:val="22"/>
        </w:rPr>
        <w:t xml:space="preserve">Report the matter to the </w:t>
      </w:r>
      <w:r w:rsidR="00E237BA">
        <w:rPr>
          <w:rFonts w:ascii="Calibri" w:hAnsi="Calibri"/>
          <w:sz w:val="22"/>
          <w:szCs w:val="22"/>
        </w:rPr>
        <w:t>DSL</w:t>
      </w:r>
      <w:r>
        <w:rPr>
          <w:rFonts w:ascii="Calibri" w:hAnsi="Calibri"/>
          <w:sz w:val="22"/>
          <w:szCs w:val="22"/>
        </w:rPr>
        <w:t xml:space="preserve"> without delay. </w:t>
      </w:r>
    </w:p>
    <w:p w:rsidR="00A73175" w:rsidRDefault="00A73175" w:rsidP="00A73175">
      <w:pPr>
        <w:pStyle w:val="NormalWeb"/>
        <w:shd w:val="clear" w:color="auto" w:fill="FFFFFF"/>
      </w:pPr>
      <w:r>
        <w:rPr>
          <w:rFonts w:ascii="Calibri" w:hAnsi="Calibri"/>
          <w:sz w:val="22"/>
          <w:szCs w:val="22"/>
        </w:rPr>
        <w:t>If you have reason to believe that a student is at immediate risk of harm, inclu</w:t>
      </w:r>
      <w:r w:rsidR="00E237BA">
        <w:rPr>
          <w:rFonts w:ascii="Calibri" w:hAnsi="Calibri"/>
          <w:sz w:val="22"/>
          <w:szCs w:val="22"/>
        </w:rPr>
        <w:t>ding self-harm or suicide, take them to a member of the SLT for the school</w:t>
      </w:r>
      <w:r>
        <w:rPr>
          <w:rFonts w:ascii="Calibri" w:hAnsi="Calibri"/>
          <w:sz w:val="22"/>
          <w:szCs w:val="22"/>
        </w:rPr>
        <w:t xml:space="preserve"> </w:t>
      </w:r>
      <w:r w:rsidR="00E237BA">
        <w:rPr>
          <w:rFonts w:ascii="Calibri" w:hAnsi="Calibri"/>
          <w:sz w:val="22"/>
          <w:szCs w:val="22"/>
        </w:rPr>
        <w:t xml:space="preserve">or DSL </w:t>
      </w:r>
      <w:r>
        <w:rPr>
          <w:rFonts w:ascii="Calibri" w:hAnsi="Calibri"/>
          <w:sz w:val="22"/>
          <w:szCs w:val="22"/>
        </w:rPr>
        <w:t xml:space="preserve">immediately. </w:t>
      </w:r>
    </w:p>
    <w:p w:rsidR="00A73175" w:rsidRDefault="00A73175" w:rsidP="00A73175">
      <w:pPr>
        <w:pStyle w:val="NormalWeb"/>
        <w:shd w:val="clear" w:color="auto" w:fill="FFFFFF"/>
      </w:pPr>
      <w:r>
        <w:rPr>
          <w:rFonts w:ascii="Calibri" w:hAnsi="Calibri"/>
          <w:sz w:val="22"/>
          <w:szCs w:val="22"/>
        </w:rPr>
        <w:t xml:space="preserve">Actions to avoid during a disclosure </w:t>
      </w:r>
    </w:p>
    <w:p w:rsidR="00A73175" w:rsidRDefault="00A73175" w:rsidP="00A73175">
      <w:pPr>
        <w:pStyle w:val="NormalWeb"/>
        <w:numPr>
          <w:ilvl w:val="0"/>
          <w:numId w:val="22"/>
        </w:numPr>
        <w:shd w:val="clear" w:color="auto" w:fill="FFFFFF"/>
        <w:rPr>
          <w:rFonts w:ascii="Calibri" w:hAnsi="Calibri"/>
          <w:sz w:val="22"/>
          <w:szCs w:val="22"/>
        </w:rPr>
      </w:pPr>
      <w:r>
        <w:rPr>
          <w:rFonts w:ascii="Calibri" w:hAnsi="Calibri"/>
          <w:sz w:val="22"/>
          <w:szCs w:val="22"/>
        </w:rPr>
        <w:t xml:space="preserve">Panic – it may be difficult for </w:t>
      </w:r>
      <w:proofErr w:type="gramStart"/>
      <w:r>
        <w:rPr>
          <w:rFonts w:ascii="Calibri" w:hAnsi="Calibri"/>
          <w:sz w:val="22"/>
          <w:szCs w:val="22"/>
        </w:rPr>
        <w:t>you,</w:t>
      </w:r>
      <w:proofErr w:type="gramEnd"/>
      <w:r>
        <w:rPr>
          <w:rFonts w:ascii="Calibri" w:hAnsi="Calibri"/>
          <w:sz w:val="22"/>
          <w:szCs w:val="22"/>
        </w:rPr>
        <w:t xml:space="preserve"> however it is likely far more difficult for the student. If you are distressed by the disclosure inform the </w:t>
      </w:r>
      <w:r w:rsidR="00E237BA">
        <w:rPr>
          <w:rFonts w:ascii="Calibri" w:hAnsi="Calibri"/>
          <w:sz w:val="22"/>
          <w:szCs w:val="22"/>
        </w:rPr>
        <w:t xml:space="preserve">Director of Music Teachers 4 </w:t>
      </w:r>
      <w:proofErr w:type="spellStart"/>
      <w:r w:rsidR="00E237BA">
        <w:rPr>
          <w:rFonts w:ascii="Calibri" w:hAnsi="Calibri"/>
          <w:sz w:val="22"/>
          <w:szCs w:val="22"/>
        </w:rPr>
        <w:t>Schoosl</w:t>
      </w:r>
      <w:proofErr w:type="spellEnd"/>
      <w:r>
        <w:rPr>
          <w:rFonts w:ascii="Calibri" w:hAnsi="Calibri"/>
          <w:sz w:val="22"/>
          <w:szCs w:val="22"/>
        </w:rPr>
        <w:t xml:space="preserve"> for advice and support. </w:t>
      </w:r>
    </w:p>
    <w:p w:rsidR="00A73175" w:rsidRDefault="00A73175" w:rsidP="00A73175">
      <w:pPr>
        <w:pStyle w:val="NormalWeb"/>
        <w:numPr>
          <w:ilvl w:val="0"/>
          <w:numId w:val="22"/>
        </w:numPr>
        <w:shd w:val="clear" w:color="auto" w:fill="FFFFFF"/>
        <w:rPr>
          <w:rFonts w:ascii="Calibri" w:hAnsi="Calibri"/>
          <w:sz w:val="22"/>
          <w:szCs w:val="22"/>
        </w:rPr>
      </w:pPr>
      <w:r>
        <w:rPr>
          <w:rFonts w:ascii="Calibri" w:hAnsi="Calibri"/>
          <w:sz w:val="22"/>
          <w:szCs w:val="22"/>
        </w:rPr>
        <w:t xml:space="preserve">Allow your shock or distaste to show. </w:t>
      </w:r>
    </w:p>
    <w:p w:rsidR="00A73175" w:rsidRDefault="00A73175" w:rsidP="00A73175">
      <w:pPr>
        <w:pStyle w:val="NormalWeb"/>
        <w:numPr>
          <w:ilvl w:val="0"/>
          <w:numId w:val="22"/>
        </w:numPr>
        <w:shd w:val="clear" w:color="auto" w:fill="FFFFFF"/>
        <w:rPr>
          <w:rFonts w:ascii="Calibri" w:hAnsi="Calibri"/>
          <w:sz w:val="22"/>
          <w:szCs w:val="22"/>
        </w:rPr>
      </w:pPr>
      <w:r>
        <w:rPr>
          <w:rFonts w:ascii="Calibri" w:hAnsi="Calibri"/>
          <w:sz w:val="22"/>
          <w:szCs w:val="22"/>
        </w:rPr>
        <w:t xml:space="preserve">Probe for more information than is offered. </w:t>
      </w:r>
    </w:p>
    <w:p w:rsidR="00A73175" w:rsidRDefault="00A73175" w:rsidP="00A73175">
      <w:pPr>
        <w:pStyle w:val="NormalWeb"/>
        <w:numPr>
          <w:ilvl w:val="0"/>
          <w:numId w:val="22"/>
        </w:numPr>
        <w:shd w:val="clear" w:color="auto" w:fill="FFFFFF"/>
        <w:rPr>
          <w:rFonts w:ascii="Calibri" w:hAnsi="Calibri"/>
          <w:sz w:val="22"/>
          <w:szCs w:val="22"/>
        </w:rPr>
      </w:pPr>
      <w:r>
        <w:rPr>
          <w:rFonts w:ascii="Calibri" w:hAnsi="Calibri"/>
          <w:sz w:val="22"/>
          <w:szCs w:val="22"/>
        </w:rPr>
        <w:t xml:space="preserve">Speculate or make assumptions. </w:t>
      </w:r>
    </w:p>
    <w:p w:rsidR="00A73175" w:rsidRDefault="00A73175" w:rsidP="00A73175">
      <w:pPr>
        <w:pStyle w:val="NormalWeb"/>
        <w:numPr>
          <w:ilvl w:val="0"/>
          <w:numId w:val="22"/>
        </w:numPr>
        <w:shd w:val="clear" w:color="auto" w:fill="FFFFFF"/>
        <w:rPr>
          <w:rFonts w:ascii="Calibri" w:hAnsi="Calibri"/>
          <w:sz w:val="22"/>
          <w:szCs w:val="22"/>
        </w:rPr>
      </w:pPr>
      <w:r>
        <w:rPr>
          <w:rFonts w:ascii="Calibri" w:hAnsi="Calibri"/>
          <w:sz w:val="22"/>
          <w:szCs w:val="22"/>
        </w:rPr>
        <w:t xml:space="preserve">Make negative comments about the alleged abuser. </w:t>
      </w:r>
    </w:p>
    <w:p w:rsidR="00A73175" w:rsidRDefault="00A73175" w:rsidP="00A73175">
      <w:pPr>
        <w:pStyle w:val="NormalWeb"/>
        <w:numPr>
          <w:ilvl w:val="0"/>
          <w:numId w:val="22"/>
        </w:numPr>
        <w:shd w:val="clear" w:color="auto" w:fill="FFFFFF"/>
        <w:rPr>
          <w:rFonts w:ascii="Calibri" w:hAnsi="Calibri"/>
          <w:sz w:val="22"/>
          <w:szCs w:val="22"/>
        </w:rPr>
      </w:pPr>
      <w:r>
        <w:rPr>
          <w:rFonts w:ascii="Calibri" w:hAnsi="Calibri"/>
          <w:sz w:val="22"/>
          <w:szCs w:val="22"/>
        </w:rPr>
        <w:t xml:space="preserve">Approach the alleged abuser. </w:t>
      </w:r>
    </w:p>
    <w:p w:rsidR="00A73175" w:rsidRDefault="00A73175" w:rsidP="00A73175">
      <w:pPr>
        <w:pStyle w:val="NormalWeb"/>
        <w:numPr>
          <w:ilvl w:val="0"/>
          <w:numId w:val="22"/>
        </w:numPr>
        <w:shd w:val="clear" w:color="auto" w:fill="FFFFFF"/>
        <w:rPr>
          <w:rFonts w:ascii="Calibri" w:hAnsi="Calibri"/>
          <w:sz w:val="22"/>
          <w:szCs w:val="22"/>
        </w:rPr>
      </w:pPr>
      <w:r>
        <w:rPr>
          <w:rFonts w:ascii="Calibri" w:hAnsi="Calibri"/>
          <w:sz w:val="22"/>
          <w:szCs w:val="22"/>
        </w:rPr>
        <w:t xml:space="preserve">Make promises that you will be unable to keep, e.g. to keep this secret. </w:t>
      </w:r>
    </w:p>
    <w:p w:rsidR="00A73175" w:rsidRDefault="00A73175" w:rsidP="00A73175">
      <w:pPr>
        <w:pStyle w:val="NormalWeb"/>
        <w:numPr>
          <w:ilvl w:val="0"/>
          <w:numId w:val="22"/>
        </w:numPr>
        <w:shd w:val="clear" w:color="auto" w:fill="FFFFFF"/>
        <w:rPr>
          <w:rFonts w:ascii="Calibri" w:hAnsi="Calibri"/>
          <w:sz w:val="22"/>
          <w:szCs w:val="22"/>
        </w:rPr>
      </w:pPr>
      <w:r>
        <w:rPr>
          <w:rFonts w:ascii="Calibri" w:hAnsi="Calibri"/>
          <w:sz w:val="22"/>
          <w:szCs w:val="22"/>
        </w:rPr>
        <w:t xml:space="preserve">Discuss the matter with colleagues/friends. </w:t>
      </w:r>
    </w:p>
    <w:p w:rsidR="00A73175" w:rsidRDefault="00A73175" w:rsidP="00E237BA">
      <w:pPr>
        <w:pStyle w:val="NormalWeb"/>
        <w:shd w:val="clear" w:color="auto" w:fill="FFFFFF"/>
        <w:rPr>
          <w:rFonts w:ascii="Calibri" w:hAnsi="Calibri"/>
          <w:sz w:val="22"/>
          <w:szCs w:val="22"/>
        </w:rPr>
      </w:pPr>
      <w:r>
        <w:rPr>
          <w:rFonts w:ascii="Calibri" w:hAnsi="Calibri"/>
          <w:b/>
          <w:bCs/>
          <w:sz w:val="22"/>
          <w:szCs w:val="22"/>
        </w:rPr>
        <w:t xml:space="preserve">Recording </w:t>
      </w:r>
    </w:p>
    <w:p w:rsidR="00A73175" w:rsidRDefault="00A73175" w:rsidP="00E237BA">
      <w:pPr>
        <w:pStyle w:val="NormalWeb"/>
        <w:numPr>
          <w:ilvl w:val="0"/>
          <w:numId w:val="41"/>
        </w:numPr>
        <w:shd w:val="clear" w:color="auto" w:fill="FFFFFF"/>
        <w:spacing w:before="0" w:beforeAutospacing="0" w:after="0" w:afterAutospacing="0"/>
        <w:ind w:left="357" w:hanging="357"/>
        <w:rPr>
          <w:rFonts w:ascii="Calibri" w:hAnsi="Calibri"/>
          <w:sz w:val="22"/>
          <w:szCs w:val="22"/>
        </w:rPr>
      </w:pPr>
      <w:r>
        <w:rPr>
          <w:rFonts w:ascii="Calibri" w:hAnsi="Calibri"/>
          <w:sz w:val="22"/>
          <w:szCs w:val="22"/>
        </w:rPr>
        <w:t xml:space="preserve">Make a brief signed note (using the student’s words) of any allegations: </w:t>
      </w:r>
    </w:p>
    <w:p w:rsidR="00A73175" w:rsidRDefault="00A73175" w:rsidP="00E237BA">
      <w:pPr>
        <w:pStyle w:val="NormalWeb"/>
        <w:numPr>
          <w:ilvl w:val="0"/>
          <w:numId w:val="23"/>
        </w:numPr>
        <w:shd w:val="clear" w:color="auto" w:fill="FFFFFF"/>
        <w:spacing w:before="0" w:beforeAutospacing="0" w:after="0" w:afterAutospacing="0"/>
        <w:ind w:left="357" w:hanging="357"/>
        <w:rPr>
          <w:rFonts w:ascii="Calibri" w:hAnsi="Calibri"/>
          <w:sz w:val="22"/>
          <w:szCs w:val="22"/>
        </w:rPr>
      </w:pPr>
      <w:r>
        <w:rPr>
          <w:rFonts w:ascii="Calibri" w:hAnsi="Calibri"/>
          <w:sz w:val="22"/>
          <w:szCs w:val="22"/>
        </w:rPr>
        <w:t xml:space="preserve">the names of any people who are present during the disclosure </w:t>
      </w:r>
    </w:p>
    <w:p w:rsidR="00A73175" w:rsidRPr="00E237BA" w:rsidRDefault="00A73175" w:rsidP="00E237BA">
      <w:pPr>
        <w:pStyle w:val="NormalWeb"/>
        <w:numPr>
          <w:ilvl w:val="0"/>
          <w:numId w:val="23"/>
        </w:numPr>
        <w:shd w:val="clear" w:color="auto" w:fill="FFFFFF"/>
        <w:rPr>
          <w:rFonts w:ascii="Calibri" w:hAnsi="Calibri"/>
          <w:sz w:val="22"/>
          <w:szCs w:val="22"/>
        </w:rPr>
      </w:pPr>
      <w:r>
        <w:rPr>
          <w:rFonts w:ascii="Calibri" w:hAnsi="Calibri"/>
          <w:sz w:val="22"/>
          <w:szCs w:val="22"/>
        </w:rPr>
        <w:t xml:space="preserve">the date and time of the conversation, and a brief outline of what may have happened, when, </w:t>
      </w:r>
      <w:r w:rsidRPr="00E237BA">
        <w:rPr>
          <w:rFonts w:ascii="Calibri" w:hAnsi="Calibri"/>
          <w:sz w:val="22"/>
          <w:szCs w:val="22"/>
        </w:rPr>
        <w:t xml:space="preserve">and to whom (remember other children or vulnerable adults may be involved and at risk too) </w:t>
      </w:r>
    </w:p>
    <w:p w:rsidR="00A73175" w:rsidRDefault="00A73175" w:rsidP="00A73175">
      <w:pPr>
        <w:pStyle w:val="NormalWeb"/>
        <w:numPr>
          <w:ilvl w:val="0"/>
          <w:numId w:val="23"/>
        </w:numPr>
        <w:shd w:val="clear" w:color="auto" w:fill="FFFFFF"/>
        <w:rPr>
          <w:rFonts w:ascii="Calibri" w:hAnsi="Calibri"/>
          <w:sz w:val="22"/>
          <w:szCs w:val="22"/>
        </w:rPr>
      </w:pPr>
      <w:r>
        <w:rPr>
          <w:rFonts w:ascii="Calibri" w:hAnsi="Calibri"/>
          <w:sz w:val="22"/>
          <w:szCs w:val="22"/>
        </w:rPr>
        <w:t xml:space="preserve">a brief description of any injuries which are visible or alleged </w:t>
      </w:r>
    </w:p>
    <w:p w:rsidR="00A73175" w:rsidRDefault="00A73175" w:rsidP="00A73175">
      <w:pPr>
        <w:pStyle w:val="NormalWeb"/>
        <w:numPr>
          <w:ilvl w:val="0"/>
          <w:numId w:val="23"/>
        </w:numPr>
        <w:shd w:val="clear" w:color="auto" w:fill="FFFFFF"/>
        <w:rPr>
          <w:rFonts w:ascii="Calibri" w:hAnsi="Calibri"/>
          <w:sz w:val="22"/>
          <w:szCs w:val="22"/>
        </w:rPr>
      </w:pPr>
      <w:r>
        <w:rPr>
          <w:rFonts w:ascii="Calibri" w:hAnsi="Calibri"/>
          <w:sz w:val="22"/>
          <w:szCs w:val="22"/>
        </w:rPr>
        <w:t xml:space="preserve">any non-verbal signs that you noticed </w:t>
      </w:r>
    </w:p>
    <w:p w:rsidR="00A73175" w:rsidRDefault="00A73175" w:rsidP="00A73175">
      <w:pPr>
        <w:pStyle w:val="NormalWeb"/>
        <w:numPr>
          <w:ilvl w:val="0"/>
          <w:numId w:val="23"/>
        </w:numPr>
        <w:shd w:val="clear" w:color="auto" w:fill="FFFFFF"/>
        <w:rPr>
          <w:rFonts w:ascii="Calibri" w:hAnsi="Calibri"/>
          <w:sz w:val="22"/>
          <w:szCs w:val="22"/>
        </w:rPr>
      </w:pPr>
      <w:r>
        <w:rPr>
          <w:rFonts w:ascii="Calibri" w:hAnsi="Calibri"/>
          <w:sz w:val="22"/>
          <w:szCs w:val="22"/>
        </w:rPr>
        <w:t xml:space="preserve">the student’s preferred action </w:t>
      </w:r>
    </w:p>
    <w:p w:rsidR="00A73175" w:rsidRDefault="00A73175" w:rsidP="00E237BA">
      <w:pPr>
        <w:pStyle w:val="NormalWeb"/>
        <w:shd w:val="clear" w:color="auto" w:fill="FFFFFF"/>
        <w:rPr>
          <w:rFonts w:ascii="Calibri" w:hAnsi="Calibri"/>
          <w:sz w:val="22"/>
          <w:szCs w:val="22"/>
        </w:rPr>
      </w:pPr>
      <w:r>
        <w:rPr>
          <w:rFonts w:ascii="Calibri" w:hAnsi="Calibri"/>
          <w:b/>
          <w:bCs/>
          <w:sz w:val="22"/>
          <w:szCs w:val="22"/>
        </w:rPr>
        <w:t xml:space="preserve">Reporting </w:t>
      </w:r>
    </w:p>
    <w:p w:rsidR="00E237BA" w:rsidRDefault="00A73175" w:rsidP="00A73175">
      <w:pPr>
        <w:pStyle w:val="NormalWeb"/>
        <w:shd w:val="clear" w:color="auto" w:fill="FFFFFF"/>
        <w:rPr>
          <w:rFonts w:ascii="Calibri" w:hAnsi="Calibri"/>
          <w:sz w:val="22"/>
          <w:szCs w:val="22"/>
        </w:rPr>
      </w:pPr>
      <w:r>
        <w:rPr>
          <w:rFonts w:ascii="Calibri" w:hAnsi="Calibri"/>
          <w:sz w:val="22"/>
          <w:szCs w:val="22"/>
        </w:rPr>
        <w:t>Contact the Designated Safeguarding Lead</w:t>
      </w:r>
      <w:r w:rsidR="00E237BA">
        <w:rPr>
          <w:rFonts w:ascii="Calibri" w:hAnsi="Calibri"/>
          <w:sz w:val="22"/>
          <w:szCs w:val="22"/>
        </w:rPr>
        <w:t xml:space="preserve"> of the school</w:t>
      </w:r>
      <w:r>
        <w:rPr>
          <w:rFonts w:ascii="Calibri" w:hAnsi="Calibri"/>
          <w:sz w:val="22"/>
          <w:szCs w:val="22"/>
        </w:rPr>
        <w:t xml:space="preserve"> as soon as possible. The designated staff then take responsibility for all further action, including referral to Social Services or the Police. If the student reveals past abuse or that there are other children under 18 who are currently at risk then the above guideline</w:t>
      </w:r>
      <w:r w:rsidR="00E237BA">
        <w:rPr>
          <w:rFonts w:ascii="Calibri" w:hAnsi="Calibri"/>
          <w:sz w:val="22"/>
          <w:szCs w:val="22"/>
        </w:rPr>
        <w:t>s must also be followed.</w:t>
      </w:r>
    </w:p>
    <w:p w:rsidR="00A73175" w:rsidRPr="00E237BA" w:rsidRDefault="00A73175" w:rsidP="00A73175">
      <w:pPr>
        <w:pStyle w:val="NormalWeb"/>
        <w:shd w:val="clear" w:color="auto" w:fill="FFFFFF"/>
        <w:rPr>
          <w:rFonts w:ascii="Calibri" w:hAnsi="Calibri"/>
          <w:sz w:val="22"/>
          <w:szCs w:val="22"/>
        </w:rPr>
      </w:pPr>
      <w:r>
        <w:rPr>
          <w:rFonts w:ascii="Calibri" w:hAnsi="Calibri"/>
          <w:b/>
          <w:bCs/>
          <w:sz w:val="22"/>
          <w:szCs w:val="22"/>
        </w:rPr>
        <w:lastRenderedPageBreak/>
        <w:t xml:space="preserve">APPENDIX E </w:t>
      </w:r>
      <w:r>
        <w:rPr>
          <w:rFonts w:ascii="Gautami" w:hAnsi="Gautami" w:cs="Gautami"/>
          <w:sz w:val="22"/>
          <w:szCs w:val="22"/>
        </w:rPr>
        <w:t>​</w:t>
      </w:r>
      <w:r>
        <w:rPr>
          <w:rFonts w:ascii="Calibri" w:hAnsi="Calibri"/>
          <w:sz w:val="22"/>
          <w:szCs w:val="22"/>
        </w:rPr>
        <w:t xml:space="preserve">– Radicalisation and Extremism </w:t>
      </w:r>
    </w:p>
    <w:p w:rsidR="00A73175" w:rsidRDefault="00A73175" w:rsidP="00A73175">
      <w:pPr>
        <w:pStyle w:val="NormalWeb"/>
        <w:shd w:val="clear" w:color="auto" w:fill="FFFFFF"/>
      </w:pPr>
      <w:r>
        <w:rPr>
          <w:rFonts w:ascii="Calibri" w:hAnsi="Calibri"/>
          <w:sz w:val="22"/>
          <w:szCs w:val="22"/>
        </w:rPr>
        <w:t xml:space="preserve">Radicalisation is the process by which individuals come to support terrorism or violent extremism. It is recognised that radicalisation can occur to an individual from any section of society and is not particular to any racial, ethnic or social group. It is further recognised that in many instances the process of radicalisation is essentially one of grooming by others. </w:t>
      </w:r>
    </w:p>
    <w:p w:rsidR="006B653A" w:rsidRDefault="00A73175" w:rsidP="00A73175">
      <w:pPr>
        <w:pStyle w:val="NormalWeb"/>
        <w:shd w:val="clear" w:color="auto" w:fill="FFFFFF"/>
        <w:rPr>
          <w:rFonts w:ascii="Calibri" w:hAnsi="Calibri"/>
          <w:sz w:val="22"/>
          <w:szCs w:val="22"/>
        </w:rPr>
      </w:pPr>
      <w:r>
        <w:rPr>
          <w:rFonts w:ascii="Calibri" w:hAnsi="Calibri"/>
          <w:sz w:val="22"/>
          <w:szCs w:val="22"/>
        </w:rPr>
        <w:t>Possible behaviour indicators are below:</w:t>
      </w:r>
    </w:p>
    <w:p w:rsidR="00A73175" w:rsidRDefault="00A73175" w:rsidP="006B653A">
      <w:pPr>
        <w:pStyle w:val="NormalWeb"/>
        <w:numPr>
          <w:ilvl w:val="0"/>
          <w:numId w:val="24"/>
        </w:numPr>
        <w:shd w:val="clear" w:color="auto" w:fill="FFFFFF"/>
      </w:pPr>
      <w:r>
        <w:rPr>
          <w:rFonts w:ascii="Calibri" w:hAnsi="Calibri"/>
          <w:sz w:val="22"/>
          <w:szCs w:val="22"/>
        </w:rPr>
        <w:t xml:space="preserve">Discriminatory language or actions towards specific groups or people with a particular </w:t>
      </w:r>
      <w:r w:rsidR="006B653A">
        <w:rPr>
          <w:rFonts w:ascii="Calibri" w:hAnsi="Calibri"/>
          <w:sz w:val="22"/>
          <w:szCs w:val="22"/>
        </w:rPr>
        <w:t xml:space="preserve">protected </w:t>
      </w:r>
      <w:r>
        <w:rPr>
          <w:rFonts w:ascii="Calibri" w:hAnsi="Calibri"/>
          <w:sz w:val="22"/>
          <w:szCs w:val="22"/>
        </w:rPr>
        <w:t xml:space="preserve">characteristic </w:t>
      </w:r>
    </w:p>
    <w:p w:rsidR="00A73175" w:rsidRDefault="00A73175" w:rsidP="00A73175">
      <w:pPr>
        <w:pStyle w:val="NormalWeb"/>
        <w:numPr>
          <w:ilvl w:val="0"/>
          <w:numId w:val="24"/>
        </w:numPr>
        <w:shd w:val="clear" w:color="auto" w:fill="FFFFFF"/>
        <w:rPr>
          <w:rFonts w:ascii="Calibri" w:hAnsi="Calibri"/>
          <w:sz w:val="22"/>
          <w:szCs w:val="22"/>
        </w:rPr>
      </w:pPr>
      <w:r>
        <w:rPr>
          <w:rFonts w:ascii="Calibri" w:hAnsi="Calibri"/>
          <w:sz w:val="22"/>
          <w:szCs w:val="22"/>
        </w:rPr>
        <w:t xml:space="preserve">Possession or sharing of violent extremist literature </w:t>
      </w:r>
    </w:p>
    <w:p w:rsidR="006B653A" w:rsidRDefault="00A73175" w:rsidP="006B653A">
      <w:pPr>
        <w:pStyle w:val="NormalWeb"/>
        <w:numPr>
          <w:ilvl w:val="0"/>
          <w:numId w:val="24"/>
        </w:numPr>
        <w:shd w:val="clear" w:color="auto" w:fill="FFFFFF"/>
        <w:rPr>
          <w:rFonts w:ascii="Calibri" w:hAnsi="Calibri"/>
          <w:sz w:val="22"/>
          <w:szCs w:val="22"/>
        </w:rPr>
      </w:pPr>
      <w:r>
        <w:rPr>
          <w:rFonts w:ascii="Calibri" w:hAnsi="Calibri"/>
          <w:sz w:val="22"/>
          <w:szCs w:val="22"/>
        </w:rPr>
        <w:t xml:space="preserve">Showing or sharing online material of an extreme nature to others </w:t>
      </w:r>
    </w:p>
    <w:p w:rsidR="006B653A" w:rsidRDefault="00A73175" w:rsidP="006B653A">
      <w:pPr>
        <w:pStyle w:val="NormalWeb"/>
        <w:numPr>
          <w:ilvl w:val="0"/>
          <w:numId w:val="24"/>
        </w:numPr>
        <w:shd w:val="clear" w:color="auto" w:fill="FFFFFF"/>
        <w:rPr>
          <w:rFonts w:ascii="Calibri" w:hAnsi="Calibri"/>
          <w:sz w:val="22"/>
          <w:szCs w:val="22"/>
        </w:rPr>
      </w:pPr>
      <w:r w:rsidRPr="006B653A">
        <w:rPr>
          <w:rFonts w:ascii="Calibri" w:hAnsi="Calibri"/>
          <w:sz w:val="22"/>
          <w:szCs w:val="22"/>
        </w:rPr>
        <w:t xml:space="preserve">Behavioural changes (for example, becoming withdrawn) </w:t>
      </w:r>
    </w:p>
    <w:p w:rsidR="00A73175" w:rsidRPr="006B653A" w:rsidRDefault="00A73175" w:rsidP="006B653A">
      <w:pPr>
        <w:pStyle w:val="NormalWeb"/>
        <w:numPr>
          <w:ilvl w:val="0"/>
          <w:numId w:val="24"/>
        </w:numPr>
        <w:shd w:val="clear" w:color="auto" w:fill="FFFFFF"/>
        <w:spacing w:before="0" w:beforeAutospacing="0" w:after="0" w:afterAutospacing="0"/>
        <w:ind w:left="357" w:hanging="357"/>
        <w:rPr>
          <w:rFonts w:ascii="Calibri" w:hAnsi="Calibri"/>
          <w:sz w:val="22"/>
          <w:szCs w:val="22"/>
        </w:rPr>
      </w:pPr>
      <w:r w:rsidRPr="006B653A">
        <w:rPr>
          <w:rFonts w:ascii="Calibri" w:hAnsi="Calibri"/>
          <w:sz w:val="22"/>
          <w:szCs w:val="22"/>
        </w:rPr>
        <w:t xml:space="preserve">Expression of extremist views </w:t>
      </w:r>
    </w:p>
    <w:p w:rsidR="00A73175" w:rsidRDefault="00A73175" w:rsidP="006B653A">
      <w:pPr>
        <w:pStyle w:val="NormalWeb"/>
        <w:numPr>
          <w:ilvl w:val="0"/>
          <w:numId w:val="26"/>
        </w:numPr>
        <w:shd w:val="clear" w:color="auto" w:fill="FFFFFF"/>
        <w:spacing w:before="0" w:beforeAutospacing="0" w:after="0" w:afterAutospacing="0"/>
        <w:ind w:left="357" w:hanging="357"/>
        <w:rPr>
          <w:rFonts w:ascii="Calibri" w:hAnsi="Calibri"/>
          <w:sz w:val="22"/>
          <w:szCs w:val="22"/>
        </w:rPr>
      </w:pPr>
      <w:r>
        <w:rPr>
          <w:rFonts w:ascii="Calibri" w:hAnsi="Calibri"/>
          <w:sz w:val="22"/>
          <w:szCs w:val="22"/>
        </w:rPr>
        <w:t xml:space="preserve">Advocating violent actions and means </w:t>
      </w:r>
    </w:p>
    <w:p w:rsidR="00A73175" w:rsidRDefault="00A73175" w:rsidP="00A73175">
      <w:pPr>
        <w:pStyle w:val="NormalWeb"/>
        <w:numPr>
          <w:ilvl w:val="0"/>
          <w:numId w:val="26"/>
        </w:numPr>
        <w:shd w:val="clear" w:color="auto" w:fill="FFFFFF"/>
        <w:rPr>
          <w:rFonts w:ascii="Calibri" w:hAnsi="Calibri"/>
          <w:sz w:val="22"/>
          <w:szCs w:val="22"/>
        </w:rPr>
      </w:pPr>
      <w:r>
        <w:rPr>
          <w:rFonts w:ascii="Calibri" w:hAnsi="Calibri"/>
          <w:sz w:val="22"/>
          <w:szCs w:val="22"/>
        </w:rPr>
        <w:t xml:space="preserve">Association with known extremists </w:t>
      </w:r>
    </w:p>
    <w:p w:rsidR="00A73175" w:rsidRDefault="00A73175" w:rsidP="00A73175">
      <w:pPr>
        <w:pStyle w:val="NormalWeb"/>
        <w:numPr>
          <w:ilvl w:val="0"/>
          <w:numId w:val="26"/>
        </w:numPr>
        <w:shd w:val="clear" w:color="auto" w:fill="FFFFFF"/>
        <w:rPr>
          <w:rFonts w:ascii="Calibri" w:hAnsi="Calibri"/>
          <w:sz w:val="22"/>
          <w:szCs w:val="22"/>
        </w:rPr>
      </w:pPr>
      <w:r>
        <w:rPr>
          <w:rFonts w:ascii="Calibri" w:hAnsi="Calibri"/>
          <w:sz w:val="22"/>
          <w:szCs w:val="22"/>
        </w:rPr>
        <w:t xml:space="preserve">Seeking to recruit others to an extremist ideology </w:t>
      </w:r>
    </w:p>
    <w:p w:rsidR="00A73175" w:rsidRDefault="00A73175" w:rsidP="006B653A">
      <w:pPr>
        <w:pStyle w:val="NormalWeb"/>
        <w:shd w:val="clear" w:color="auto" w:fill="FFFFFF"/>
        <w:rPr>
          <w:rFonts w:ascii="Calibri" w:hAnsi="Calibri"/>
          <w:sz w:val="22"/>
          <w:szCs w:val="22"/>
        </w:rPr>
      </w:pPr>
      <w:r>
        <w:rPr>
          <w:rFonts w:ascii="Calibri" w:hAnsi="Calibri"/>
          <w:sz w:val="22"/>
          <w:szCs w:val="22"/>
        </w:rPr>
        <w:t xml:space="preserve">If you have concerns about a student, contact the </w:t>
      </w:r>
      <w:r w:rsidR="006B653A">
        <w:rPr>
          <w:rFonts w:ascii="Calibri" w:hAnsi="Calibri"/>
          <w:sz w:val="22"/>
          <w:szCs w:val="22"/>
        </w:rPr>
        <w:t xml:space="preserve">school </w:t>
      </w:r>
      <w:r>
        <w:rPr>
          <w:rFonts w:ascii="Calibri" w:hAnsi="Calibri"/>
          <w:sz w:val="22"/>
          <w:szCs w:val="22"/>
        </w:rPr>
        <w:t xml:space="preserve">Designated Safeguarding Lead. </w:t>
      </w:r>
    </w:p>
    <w:p w:rsidR="00A4651A" w:rsidRDefault="006B653A"/>
    <w:sectPr w:rsidR="00A4651A" w:rsidSect="00DA3F6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134D"/>
    <w:multiLevelType w:val="multilevel"/>
    <w:tmpl w:val="44A28A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3EF0B0D"/>
    <w:multiLevelType w:val="hybridMultilevel"/>
    <w:tmpl w:val="4AB44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65D90"/>
    <w:multiLevelType w:val="multilevel"/>
    <w:tmpl w:val="5CC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1490D"/>
    <w:multiLevelType w:val="hybridMultilevel"/>
    <w:tmpl w:val="07548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655D5"/>
    <w:multiLevelType w:val="hybridMultilevel"/>
    <w:tmpl w:val="3ACCF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E6D1E"/>
    <w:multiLevelType w:val="multilevel"/>
    <w:tmpl w:val="E04C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93721F"/>
    <w:multiLevelType w:val="multilevel"/>
    <w:tmpl w:val="9D10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9C2BC5"/>
    <w:multiLevelType w:val="hybridMultilevel"/>
    <w:tmpl w:val="B0A4F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3B1B49"/>
    <w:multiLevelType w:val="multilevel"/>
    <w:tmpl w:val="FA36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F04CD"/>
    <w:multiLevelType w:val="multilevel"/>
    <w:tmpl w:val="BAB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20ECE"/>
    <w:multiLevelType w:val="hybridMultilevel"/>
    <w:tmpl w:val="3B94F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034241"/>
    <w:multiLevelType w:val="hybridMultilevel"/>
    <w:tmpl w:val="FB164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D80CCF"/>
    <w:multiLevelType w:val="hybridMultilevel"/>
    <w:tmpl w:val="1E8E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073"/>
    <w:multiLevelType w:val="multilevel"/>
    <w:tmpl w:val="CE9CD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C7145F9"/>
    <w:multiLevelType w:val="multilevel"/>
    <w:tmpl w:val="5C52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16A99"/>
    <w:multiLevelType w:val="multilevel"/>
    <w:tmpl w:val="558A0D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78671B6"/>
    <w:multiLevelType w:val="hybridMultilevel"/>
    <w:tmpl w:val="4C7A4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D35946"/>
    <w:multiLevelType w:val="hybridMultilevel"/>
    <w:tmpl w:val="3DC41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2C395B"/>
    <w:multiLevelType w:val="multilevel"/>
    <w:tmpl w:val="4526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2737F2"/>
    <w:multiLevelType w:val="multilevel"/>
    <w:tmpl w:val="193C88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5E84ADD"/>
    <w:multiLevelType w:val="hybridMultilevel"/>
    <w:tmpl w:val="7A3EF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D40F1A"/>
    <w:multiLevelType w:val="hybridMultilevel"/>
    <w:tmpl w:val="F3EE7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E94FE0"/>
    <w:multiLevelType w:val="hybridMultilevel"/>
    <w:tmpl w:val="EC169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3A0949"/>
    <w:multiLevelType w:val="multilevel"/>
    <w:tmpl w:val="3624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7240FA"/>
    <w:multiLevelType w:val="hybridMultilevel"/>
    <w:tmpl w:val="F41C8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0A7DB4"/>
    <w:multiLevelType w:val="hybridMultilevel"/>
    <w:tmpl w:val="6C522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0F6F0F"/>
    <w:multiLevelType w:val="multilevel"/>
    <w:tmpl w:val="DA86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FE7FA0"/>
    <w:multiLevelType w:val="multilevel"/>
    <w:tmpl w:val="081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91BF1"/>
    <w:multiLevelType w:val="multilevel"/>
    <w:tmpl w:val="4598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514B01"/>
    <w:multiLevelType w:val="hybridMultilevel"/>
    <w:tmpl w:val="337EE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621071"/>
    <w:multiLevelType w:val="multilevel"/>
    <w:tmpl w:val="CD2E0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6B292C"/>
    <w:multiLevelType w:val="multilevel"/>
    <w:tmpl w:val="6DF23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6F5CF6"/>
    <w:multiLevelType w:val="multilevel"/>
    <w:tmpl w:val="03F41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680B72"/>
    <w:multiLevelType w:val="multilevel"/>
    <w:tmpl w:val="9680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AD0830"/>
    <w:multiLevelType w:val="multilevel"/>
    <w:tmpl w:val="86607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5F38313B"/>
    <w:multiLevelType w:val="multilevel"/>
    <w:tmpl w:val="A3B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D3463A"/>
    <w:multiLevelType w:val="multilevel"/>
    <w:tmpl w:val="E9528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1775312"/>
    <w:multiLevelType w:val="multilevel"/>
    <w:tmpl w:val="3EAA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A59AD"/>
    <w:multiLevelType w:val="multilevel"/>
    <w:tmpl w:val="343E7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9327748"/>
    <w:multiLevelType w:val="multilevel"/>
    <w:tmpl w:val="8926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285707"/>
    <w:multiLevelType w:val="multilevel"/>
    <w:tmpl w:val="DC1A5B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3"/>
  </w:num>
  <w:num w:numId="2">
    <w:abstractNumId w:val="2"/>
  </w:num>
  <w:num w:numId="3">
    <w:abstractNumId w:val="27"/>
  </w:num>
  <w:num w:numId="4">
    <w:abstractNumId w:val="32"/>
  </w:num>
  <w:num w:numId="5">
    <w:abstractNumId w:val="26"/>
  </w:num>
  <w:num w:numId="6">
    <w:abstractNumId w:val="6"/>
  </w:num>
  <w:num w:numId="7">
    <w:abstractNumId w:val="31"/>
  </w:num>
  <w:num w:numId="8">
    <w:abstractNumId w:val="33"/>
  </w:num>
  <w:num w:numId="9">
    <w:abstractNumId w:val="18"/>
  </w:num>
  <w:num w:numId="10">
    <w:abstractNumId w:val="14"/>
  </w:num>
  <w:num w:numId="11">
    <w:abstractNumId w:val="8"/>
  </w:num>
  <w:num w:numId="12">
    <w:abstractNumId w:val="39"/>
  </w:num>
  <w:num w:numId="13">
    <w:abstractNumId w:val="37"/>
  </w:num>
  <w:num w:numId="14">
    <w:abstractNumId w:val="5"/>
  </w:num>
  <w:num w:numId="15">
    <w:abstractNumId w:val="35"/>
  </w:num>
  <w:num w:numId="16">
    <w:abstractNumId w:val="28"/>
  </w:num>
  <w:num w:numId="17">
    <w:abstractNumId w:val="15"/>
  </w:num>
  <w:num w:numId="18">
    <w:abstractNumId w:val="40"/>
  </w:num>
  <w:num w:numId="19">
    <w:abstractNumId w:val="30"/>
  </w:num>
  <w:num w:numId="20">
    <w:abstractNumId w:val="36"/>
  </w:num>
  <w:num w:numId="21">
    <w:abstractNumId w:val="13"/>
  </w:num>
  <w:num w:numId="22">
    <w:abstractNumId w:val="0"/>
  </w:num>
  <w:num w:numId="23">
    <w:abstractNumId w:val="34"/>
  </w:num>
  <w:num w:numId="24">
    <w:abstractNumId w:val="38"/>
  </w:num>
  <w:num w:numId="25">
    <w:abstractNumId w:val="9"/>
  </w:num>
  <w:num w:numId="26">
    <w:abstractNumId w:val="19"/>
  </w:num>
  <w:num w:numId="27">
    <w:abstractNumId w:val="22"/>
  </w:num>
  <w:num w:numId="28">
    <w:abstractNumId w:val="12"/>
  </w:num>
  <w:num w:numId="29">
    <w:abstractNumId w:val="10"/>
  </w:num>
  <w:num w:numId="30">
    <w:abstractNumId w:val="11"/>
  </w:num>
  <w:num w:numId="31">
    <w:abstractNumId w:val="3"/>
  </w:num>
  <w:num w:numId="32">
    <w:abstractNumId w:val="29"/>
  </w:num>
  <w:num w:numId="33">
    <w:abstractNumId w:val="24"/>
  </w:num>
  <w:num w:numId="34">
    <w:abstractNumId w:val="21"/>
  </w:num>
  <w:num w:numId="35">
    <w:abstractNumId w:val="20"/>
  </w:num>
  <w:num w:numId="36">
    <w:abstractNumId w:val="17"/>
  </w:num>
  <w:num w:numId="37">
    <w:abstractNumId w:val="7"/>
  </w:num>
  <w:num w:numId="38">
    <w:abstractNumId w:val="1"/>
  </w:num>
  <w:num w:numId="39">
    <w:abstractNumId w:val="16"/>
  </w:num>
  <w:num w:numId="40">
    <w:abstractNumId w:val="2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75"/>
    <w:rsid w:val="001937D7"/>
    <w:rsid w:val="003A1E2B"/>
    <w:rsid w:val="00644008"/>
    <w:rsid w:val="006762E0"/>
    <w:rsid w:val="006B653A"/>
    <w:rsid w:val="007E4C50"/>
    <w:rsid w:val="009C481C"/>
    <w:rsid w:val="009F2F49"/>
    <w:rsid w:val="00A409F3"/>
    <w:rsid w:val="00A70F5F"/>
    <w:rsid w:val="00A73175"/>
    <w:rsid w:val="00BB0166"/>
    <w:rsid w:val="00DA3F6A"/>
    <w:rsid w:val="00E237BA"/>
    <w:rsid w:val="00F10BA7"/>
    <w:rsid w:val="00F6694C"/>
    <w:rsid w:val="00FE2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7761"/>
  <w14:defaultImageDpi w14:val="32767"/>
  <w15:chartTrackingRefBased/>
  <w15:docId w15:val="{C51D54B3-9309-F14B-A5BD-1A60F986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17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7519">
      <w:bodyDiv w:val="1"/>
      <w:marLeft w:val="0"/>
      <w:marRight w:val="0"/>
      <w:marTop w:val="0"/>
      <w:marBottom w:val="0"/>
      <w:divBdr>
        <w:top w:val="none" w:sz="0" w:space="0" w:color="auto"/>
        <w:left w:val="none" w:sz="0" w:space="0" w:color="auto"/>
        <w:bottom w:val="none" w:sz="0" w:space="0" w:color="auto"/>
        <w:right w:val="none" w:sz="0" w:space="0" w:color="auto"/>
      </w:divBdr>
      <w:divsChild>
        <w:div w:id="510460658">
          <w:marLeft w:val="0"/>
          <w:marRight w:val="0"/>
          <w:marTop w:val="0"/>
          <w:marBottom w:val="0"/>
          <w:divBdr>
            <w:top w:val="none" w:sz="0" w:space="0" w:color="auto"/>
            <w:left w:val="none" w:sz="0" w:space="0" w:color="auto"/>
            <w:bottom w:val="none" w:sz="0" w:space="0" w:color="auto"/>
            <w:right w:val="none" w:sz="0" w:space="0" w:color="auto"/>
          </w:divBdr>
          <w:divsChild>
            <w:div w:id="1038093807">
              <w:marLeft w:val="0"/>
              <w:marRight w:val="0"/>
              <w:marTop w:val="0"/>
              <w:marBottom w:val="0"/>
              <w:divBdr>
                <w:top w:val="none" w:sz="0" w:space="0" w:color="auto"/>
                <w:left w:val="none" w:sz="0" w:space="0" w:color="auto"/>
                <w:bottom w:val="none" w:sz="0" w:space="0" w:color="auto"/>
                <w:right w:val="none" w:sz="0" w:space="0" w:color="auto"/>
              </w:divBdr>
              <w:divsChild>
                <w:div w:id="2137334907">
                  <w:marLeft w:val="0"/>
                  <w:marRight w:val="0"/>
                  <w:marTop w:val="0"/>
                  <w:marBottom w:val="0"/>
                  <w:divBdr>
                    <w:top w:val="none" w:sz="0" w:space="0" w:color="auto"/>
                    <w:left w:val="none" w:sz="0" w:space="0" w:color="auto"/>
                    <w:bottom w:val="none" w:sz="0" w:space="0" w:color="auto"/>
                    <w:right w:val="none" w:sz="0" w:space="0" w:color="auto"/>
                  </w:divBdr>
                  <w:divsChild>
                    <w:div w:id="2114200809">
                      <w:marLeft w:val="0"/>
                      <w:marRight w:val="0"/>
                      <w:marTop w:val="0"/>
                      <w:marBottom w:val="0"/>
                      <w:divBdr>
                        <w:top w:val="none" w:sz="0" w:space="0" w:color="auto"/>
                        <w:left w:val="none" w:sz="0" w:space="0" w:color="auto"/>
                        <w:bottom w:val="none" w:sz="0" w:space="0" w:color="auto"/>
                        <w:right w:val="none" w:sz="0" w:space="0" w:color="auto"/>
                      </w:divBdr>
                    </w:div>
                  </w:divsChild>
                </w:div>
                <w:div w:id="1406565545">
                  <w:marLeft w:val="0"/>
                  <w:marRight w:val="0"/>
                  <w:marTop w:val="0"/>
                  <w:marBottom w:val="0"/>
                  <w:divBdr>
                    <w:top w:val="none" w:sz="0" w:space="0" w:color="auto"/>
                    <w:left w:val="none" w:sz="0" w:space="0" w:color="auto"/>
                    <w:bottom w:val="none" w:sz="0" w:space="0" w:color="auto"/>
                    <w:right w:val="none" w:sz="0" w:space="0" w:color="auto"/>
                  </w:divBdr>
                  <w:divsChild>
                    <w:div w:id="622230385">
                      <w:marLeft w:val="0"/>
                      <w:marRight w:val="0"/>
                      <w:marTop w:val="0"/>
                      <w:marBottom w:val="0"/>
                      <w:divBdr>
                        <w:top w:val="none" w:sz="0" w:space="0" w:color="auto"/>
                        <w:left w:val="none" w:sz="0" w:space="0" w:color="auto"/>
                        <w:bottom w:val="none" w:sz="0" w:space="0" w:color="auto"/>
                        <w:right w:val="none" w:sz="0" w:space="0" w:color="auto"/>
                      </w:divBdr>
                    </w:div>
                  </w:divsChild>
                </w:div>
                <w:div w:id="154155647">
                  <w:marLeft w:val="0"/>
                  <w:marRight w:val="0"/>
                  <w:marTop w:val="0"/>
                  <w:marBottom w:val="0"/>
                  <w:divBdr>
                    <w:top w:val="none" w:sz="0" w:space="0" w:color="auto"/>
                    <w:left w:val="none" w:sz="0" w:space="0" w:color="auto"/>
                    <w:bottom w:val="none" w:sz="0" w:space="0" w:color="auto"/>
                    <w:right w:val="none" w:sz="0" w:space="0" w:color="auto"/>
                  </w:divBdr>
                  <w:divsChild>
                    <w:div w:id="4296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9739">
          <w:marLeft w:val="0"/>
          <w:marRight w:val="0"/>
          <w:marTop w:val="0"/>
          <w:marBottom w:val="0"/>
          <w:divBdr>
            <w:top w:val="none" w:sz="0" w:space="0" w:color="auto"/>
            <w:left w:val="none" w:sz="0" w:space="0" w:color="auto"/>
            <w:bottom w:val="none" w:sz="0" w:space="0" w:color="auto"/>
            <w:right w:val="none" w:sz="0" w:space="0" w:color="auto"/>
          </w:divBdr>
          <w:divsChild>
            <w:div w:id="1867785815">
              <w:marLeft w:val="0"/>
              <w:marRight w:val="0"/>
              <w:marTop w:val="0"/>
              <w:marBottom w:val="0"/>
              <w:divBdr>
                <w:top w:val="none" w:sz="0" w:space="0" w:color="auto"/>
                <w:left w:val="none" w:sz="0" w:space="0" w:color="auto"/>
                <w:bottom w:val="none" w:sz="0" w:space="0" w:color="auto"/>
                <w:right w:val="none" w:sz="0" w:space="0" w:color="auto"/>
              </w:divBdr>
              <w:divsChild>
                <w:div w:id="417752713">
                  <w:marLeft w:val="0"/>
                  <w:marRight w:val="0"/>
                  <w:marTop w:val="0"/>
                  <w:marBottom w:val="0"/>
                  <w:divBdr>
                    <w:top w:val="none" w:sz="0" w:space="0" w:color="auto"/>
                    <w:left w:val="none" w:sz="0" w:space="0" w:color="auto"/>
                    <w:bottom w:val="none" w:sz="0" w:space="0" w:color="auto"/>
                    <w:right w:val="none" w:sz="0" w:space="0" w:color="auto"/>
                  </w:divBdr>
                  <w:divsChild>
                    <w:div w:id="9064421">
                      <w:marLeft w:val="0"/>
                      <w:marRight w:val="0"/>
                      <w:marTop w:val="0"/>
                      <w:marBottom w:val="0"/>
                      <w:divBdr>
                        <w:top w:val="none" w:sz="0" w:space="0" w:color="auto"/>
                        <w:left w:val="none" w:sz="0" w:space="0" w:color="auto"/>
                        <w:bottom w:val="none" w:sz="0" w:space="0" w:color="auto"/>
                        <w:right w:val="none" w:sz="0" w:space="0" w:color="auto"/>
                      </w:divBdr>
                    </w:div>
                  </w:divsChild>
                </w:div>
                <w:div w:id="750615410">
                  <w:marLeft w:val="0"/>
                  <w:marRight w:val="0"/>
                  <w:marTop w:val="0"/>
                  <w:marBottom w:val="0"/>
                  <w:divBdr>
                    <w:top w:val="none" w:sz="0" w:space="0" w:color="auto"/>
                    <w:left w:val="none" w:sz="0" w:space="0" w:color="auto"/>
                    <w:bottom w:val="none" w:sz="0" w:space="0" w:color="auto"/>
                    <w:right w:val="none" w:sz="0" w:space="0" w:color="auto"/>
                  </w:divBdr>
                  <w:divsChild>
                    <w:div w:id="10752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4686">
          <w:marLeft w:val="0"/>
          <w:marRight w:val="0"/>
          <w:marTop w:val="0"/>
          <w:marBottom w:val="0"/>
          <w:divBdr>
            <w:top w:val="none" w:sz="0" w:space="0" w:color="auto"/>
            <w:left w:val="none" w:sz="0" w:space="0" w:color="auto"/>
            <w:bottom w:val="none" w:sz="0" w:space="0" w:color="auto"/>
            <w:right w:val="none" w:sz="0" w:space="0" w:color="auto"/>
          </w:divBdr>
          <w:divsChild>
            <w:div w:id="685402109">
              <w:marLeft w:val="0"/>
              <w:marRight w:val="0"/>
              <w:marTop w:val="0"/>
              <w:marBottom w:val="0"/>
              <w:divBdr>
                <w:top w:val="none" w:sz="0" w:space="0" w:color="auto"/>
                <w:left w:val="none" w:sz="0" w:space="0" w:color="auto"/>
                <w:bottom w:val="none" w:sz="0" w:space="0" w:color="auto"/>
                <w:right w:val="none" w:sz="0" w:space="0" w:color="auto"/>
              </w:divBdr>
              <w:divsChild>
                <w:div w:id="1225410753">
                  <w:marLeft w:val="0"/>
                  <w:marRight w:val="0"/>
                  <w:marTop w:val="0"/>
                  <w:marBottom w:val="0"/>
                  <w:divBdr>
                    <w:top w:val="none" w:sz="0" w:space="0" w:color="auto"/>
                    <w:left w:val="none" w:sz="0" w:space="0" w:color="auto"/>
                    <w:bottom w:val="none" w:sz="0" w:space="0" w:color="auto"/>
                    <w:right w:val="none" w:sz="0" w:space="0" w:color="auto"/>
                  </w:divBdr>
                  <w:divsChild>
                    <w:div w:id="1410424347">
                      <w:marLeft w:val="0"/>
                      <w:marRight w:val="0"/>
                      <w:marTop w:val="0"/>
                      <w:marBottom w:val="0"/>
                      <w:divBdr>
                        <w:top w:val="none" w:sz="0" w:space="0" w:color="auto"/>
                        <w:left w:val="none" w:sz="0" w:space="0" w:color="auto"/>
                        <w:bottom w:val="none" w:sz="0" w:space="0" w:color="auto"/>
                        <w:right w:val="none" w:sz="0" w:space="0" w:color="auto"/>
                      </w:divBdr>
                    </w:div>
                  </w:divsChild>
                </w:div>
                <w:div w:id="635986423">
                  <w:marLeft w:val="0"/>
                  <w:marRight w:val="0"/>
                  <w:marTop w:val="0"/>
                  <w:marBottom w:val="0"/>
                  <w:divBdr>
                    <w:top w:val="none" w:sz="0" w:space="0" w:color="auto"/>
                    <w:left w:val="none" w:sz="0" w:space="0" w:color="auto"/>
                    <w:bottom w:val="none" w:sz="0" w:space="0" w:color="auto"/>
                    <w:right w:val="none" w:sz="0" w:space="0" w:color="auto"/>
                  </w:divBdr>
                  <w:divsChild>
                    <w:div w:id="1932203067">
                      <w:marLeft w:val="0"/>
                      <w:marRight w:val="0"/>
                      <w:marTop w:val="0"/>
                      <w:marBottom w:val="0"/>
                      <w:divBdr>
                        <w:top w:val="none" w:sz="0" w:space="0" w:color="auto"/>
                        <w:left w:val="none" w:sz="0" w:space="0" w:color="auto"/>
                        <w:bottom w:val="none" w:sz="0" w:space="0" w:color="auto"/>
                        <w:right w:val="none" w:sz="0" w:space="0" w:color="auto"/>
                      </w:divBdr>
                    </w:div>
                  </w:divsChild>
                </w:div>
                <w:div w:id="2041929796">
                  <w:marLeft w:val="0"/>
                  <w:marRight w:val="0"/>
                  <w:marTop w:val="0"/>
                  <w:marBottom w:val="0"/>
                  <w:divBdr>
                    <w:top w:val="none" w:sz="0" w:space="0" w:color="auto"/>
                    <w:left w:val="none" w:sz="0" w:space="0" w:color="auto"/>
                    <w:bottom w:val="none" w:sz="0" w:space="0" w:color="auto"/>
                    <w:right w:val="none" w:sz="0" w:space="0" w:color="auto"/>
                  </w:divBdr>
                  <w:divsChild>
                    <w:div w:id="18252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54982">
          <w:marLeft w:val="0"/>
          <w:marRight w:val="0"/>
          <w:marTop w:val="0"/>
          <w:marBottom w:val="0"/>
          <w:divBdr>
            <w:top w:val="none" w:sz="0" w:space="0" w:color="auto"/>
            <w:left w:val="none" w:sz="0" w:space="0" w:color="auto"/>
            <w:bottom w:val="none" w:sz="0" w:space="0" w:color="auto"/>
            <w:right w:val="none" w:sz="0" w:space="0" w:color="auto"/>
          </w:divBdr>
          <w:divsChild>
            <w:div w:id="47193956">
              <w:marLeft w:val="0"/>
              <w:marRight w:val="0"/>
              <w:marTop w:val="0"/>
              <w:marBottom w:val="0"/>
              <w:divBdr>
                <w:top w:val="none" w:sz="0" w:space="0" w:color="auto"/>
                <w:left w:val="none" w:sz="0" w:space="0" w:color="auto"/>
                <w:bottom w:val="none" w:sz="0" w:space="0" w:color="auto"/>
                <w:right w:val="none" w:sz="0" w:space="0" w:color="auto"/>
              </w:divBdr>
              <w:divsChild>
                <w:div w:id="617418247">
                  <w:marLeft w:val="0"/>
                  <w:marRight w:val="0"/>
                  <w:marTop w:val="0"/>
                  <w:marBottom w:val="0"/>
                  <w:divBdr>
                    <w:top w:val="none" w:sz="0" w:space="0" w:color="auto"/>
                    <w:left w:val="none" w:sz="0" w:space="0" w:color="auto"/>
                    <w:bottom w:val="none" w:sz="0" w:space="0" w:color="auto"/>
                    <w:right w:val="none" w:sz="0" w:space="0" w:color="auto"/>
                  </w:divBdr>
                  <w:divsChild>
                    <w:div w:id="959532680">
                      <w:marLeft w:val="0"/>
                      <w:marRight w:val="0"/>
                      <w:marTop w:val="0"/>
                      <w:marBottom w:val="0"/>
                      <w:divBdr>
                        <w:top w:val="none" w:sz="0" w:space="0" w:color="auto"/>
                        <w:left w:val="none" w:sz="0" w:space="0" w:color="auto"/>
                        <w:bottom w:val="none" w:sz="0" w:space="0" w:color="auto"/>
                        <w:right w:val="none" w:sz="0" w:space="0" w:color="auto"/>
                      </w:divBdr>
                    </w:div>
                    <w:div w:id="1147669929">
                      <w:marLeft w:val="0"/>
                      <w:marRight w:val="0"/>
                      <w:marTop w:val="0"/>
                      <w:marBottom w:val="0"/>
                      <w:divBdr>
                        <w:top w:val="none" w:sz="0" w:space="0" w:color="auto"/>
                        <w:left w:val="none" w:sz="0" w:space="0" w:color="auto"/>
                        <w:bottom w:val="none" w:sz="0" w:space="0" w:color="auto"/>
                        <w:right w:val="none" w:sz="0" w:space="0" w:color="auto"/>
                      </w:divBdr>
                    </w:div>
                  </w:divsChild>
                </w:div>
                <w:div w:id="1366830964">
                  <w:marLeft w:val="0"/>
                  <w:marRight w:val="0"/>
                  <w:marTop w:val="0"/>
                  <w:marBottom w:val="0"/>
                  <w:divBdr>
                    <w:top w:val="none" w:sz="0" w:space="0" w:color="auto"/>
                    <w:left w:val="none" w:sz="0" w:space="0" w:color="auto"/>
                    <w:bottom w:val="none" w:sz="0" w:space="0" w:color="auto"/>
                    <w:right w:val="none" w:sz="0" w:space="0" w:color="auto"/>
                  </w:divBdr>
                  <w:divsChild>
                    <w:div w:id="9557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1793">
          <w:marLeft w:val="0"/>
          <w:marRight w:val="0"/>
          <w:marTop w:val="0"/>
          <w:marBottom w:val="0"/>
          <w:divBdr>
            <w:top w:val="none" w:sz="0" w:space="0" w:color="auto"/>
            <w:left w:val="none" w:sz="0" w:space="0" w:color="auto"/>
            <w:bottom w:val="none" w:sz="0" w:space="0" w:color="auto"/>
            <w:right w:val="none" w:sz="0" w:space="0" w:color="auto"/>
          </w:divBdr>
          <w:divsChild>
            <w:div w:id="1450508964">
              <w:marLeft w:val="0"/>
              <w:marRight w:val="0"/>
              <w:marTop w:val="0"/>
              <w:marBottom w:val="0"/>
              <w:divBdr>
                <w:top w:val="none" w:sz="0" w:space="0" w:color="auto"/>
                <w:left w:val="none" w:sz="0" w:space="0" w:color="auto"/>
                <w:bottom w:val="none" w:sz="0" w:space="0" w:color="auto"/>
                <w:right w:val="none" w:sz="0" w:space="0" w:color="auto"/>
              </w:divBdr>
              <w:divsChild>
                <w:div w:id="1079713909">
                  <w:marLeft w:val="0"/>
                  <w:marRight w:val="0"/>
                  <w:marTop w:val="0"/>
                  <w:marBottom w:val="0"/>
                  <w:divBdr>
                    <w:top w:val="none" w:sz="0" w:space="0" w:color="auto"/>
                    <w:left w:val="none" w:sz="0" w:space="0" w:color="auto"/>
                    <w:bottom w:val="none" w:sz="0" w:space="0" w:color="auto"/>
                    <w:right w:val="none" w:sz="0" w:space="0" w:color="auto"/>
                  </w:divBdr>
                  <w:divsChild>
                    <w:div w:id="464010930">
                      <w:marLeft w:val="0"/>
                      <w:marRight w:val="0"/>
                      <w:marTop w:val="0"/>
                      <w:marBottom w:val="0"/>
                      <w:divBdr>
                        <w:top w:val="none" w:sz="0" w:space="0" w:color="auto"/>
                        <w:left w:val="none" w:sz="0" w:space="0" w:color="auto"/>
                        <w:bottom w:val="none" w:sz="0" w:space="0" w:color="auto"/>
                        <w:right w:val="none" w:sz="0" w:space="0" w:color="auto"/>
                      </w:divBdr>
                    </w:div>
                  </w:divsChild>
                </w:div>
                <w:div w:id="1097561871">
                  <w:marLeft w:val="0"/>
                  <w:marRight w:val="0"/>
                  <w:marTop w:val="0"/>
                  <w:marBottom w:val="0"/>
                  <w:divBdr>
                    <w:top w:val="none" w:sz="0" w:space="0" w:color="auto"/>
                    <w:left w:val="none" w:sz="0" w:space="0" w:color="auto"/>
                    <w:bottom w:val="none" w:sz="0" w:space="0" w:color="auto"/>
                    <w:right w:val="none" w:sz="0" w:space="0" w:color="auto"/>
                  </w:divBdr>
                  <w:divsChild>
                    <w:div w:id="873663740">
                      <w:marLeft w:val="0"/>
                      <w:marRight w:val="0"/>
                      <w:marTop w:val="0"/>
                      <w:marBottom w:val="0"/>
                      <w:divBdr>
                        <w:top w:val="none" w:sz="0" w:space="0" w:color="auto"/>
                        <w:left w:val="none" w:sz="0" w:space="0" w:color="auto"/>
                        <w:bottom w:val="none" w:sz="0" w:space="0" w:color="auto"/>
                        <w:right w:val="none" w:sz="0" w:space="0" w:color="auto"/>
                      </w:divBdr>
                    </w:div>
                    <w:div w:id="803810088">
                      <w:marLeft w:val="0"/>
                      <w:marRight w:val="0"/>
                      <w:marTop w:val="0"/>
                      <w:marBottom w:val="0"/>
                      <w:divBdr>
                        <w:top w:val="none" w:sz="0" w:space="0" w:color="auto"/>
                        <w:left w:val="none" w:sz="0" w:space="0" w:color="auto"/>
                        <w:bottom w:val="none" w:sz="0" w:space="0" w:color="auto"/>
                        <w:right w:val="none" w:sz="0" w:space="0" w:color="auto"/>
                      </w:divBdr>
                    </w:div>
                  </w:divsChild>
                </w:div>
                <w:div w:id="2138791615">
                  <w:marLeft w:val="0"/>
                  <w:marRight w:val="0"/>
                  <w:marTop w:val="0"/>
                  <w:marBottom w:val="0"/>
                  <w:divBdr>
                    <w:top w:val="none" w:sz="0" w:space="0" w:color="auto"/>
                    <w:left w:val="none" w:sz="0" w:space="0" w:color="auto"/>
                    <w:bottom w:val="none" w:sz="0" w:space="0" w:color="auto"/>
                    <w:right w:val="none" w:sz="0" w:space="0" w:color="auto"/>
                  </w:divBdr>
                  <w:divsChild>
                    <w:div w:id="908224379">
                      <w:marLeft w:val="0"/>
                      <w:marRight w:val="0"/>
                      <w:marTop w:val="0"/>
                      <w:marBottom w:val="0"/>
                      <w:divBdr>
                        <w:top w:val="none" w:sz="0" w:space="0" w:color="auto"/>
                        <w:left w:val="none" w:sz="0" w:space="0" w:color="auto"/>
                        <w:bottom w:val="none" w:sz="0" w:space="0" w:color="auto"/>
                        <w:right w:val="none" w:sz="0" w:space="0" w:color="auto"/>
                      </w:divBdr>
                    </w:div>
                  </w:divsChild>
                </w:div>
                <w:div w:id="9186549">
                  <w:marLeft w:val="0"/>
                  <w:marRight w:val="0"/>
                  <w:marTop w:val="0"/>
                  <w:marBottom w:val="0"/>
                  <w:divBdr>
                    <w:top w:val="none" w:sz="0" w:space="0" w:color="auto"/>
                    <w:left w:val="none" w:sz="0" w:space="0" w:color="auto"/>
                    <w:bottom w:val="none" w:sz="0" w:space="0" w:color="auto"/>
                    <w:right w:val="none" w:sz="0" w:space="0" w:color="auto"/>
                  </w:divBdr>
                  <w:divsChild>
                    <w:div w:id="17946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38966">
          <w:marLeft w:val="0"/>
          <w:marRight w:val="0"/>
          <w:marTop w:val="0"/>
          <w:marBottom w:val="0"/>
          <w:divBdr>
            <w:top w:val="none" w:sz="0" w:space="0" w:color="auto"/>
            <w:left w:val="none" w:sz="0" w:space="0" w:color="auto"/>
            <w:bottom w:val="none" w:sz="0" w:space="0" w:color="auto"/>
            <w:right w:val="none" w:sz="0" w:space="0" w:color="auto"/>
          </w:divBdr>
          <w:divsChild>
            <w:div w:id="231235865">
              <w:marLeft w:val="0"/>
              <w:marRight w:val="0"/>
              <w:marTop w:val="0"/>
              <w:marBottom w:val="0"/>
              <w:divBdr>
                <w:top w:val="none" w:sz="0" w:space="0" w:color="auto"/>
                <w:left w:val="none" w:sz="0" w:space="0" w:color="auto"/>
                <w:bottom w:val="none" w:sz="0" w:space="0" w:color="auto"/>
                <w:right w:val="none" w:sz="0" w:space="0" w:color="auto"/>
              </w:divBdr>
              <w:divsChild>
                <w:div w:id="135489577">
                  <w:marLeft w:val="0"/>
                  <w:marRight w:val="0"/>
                  <w:marTop w:val="0"/>
                  <w:marBottom w:val="0"/>
                  <w:divBdr>
                    <w:top w:val="none" w:sz="0" w:space="0" w:color="auto"/>
                    <w:left w:val="none" w:sz="0" w:space="0" w:color="auto"/>
                    <w:bottom w:val="none" w:sz="0" w:space="0" w:color="auto"/>
                    <w:right w:val="none" w:sz="0" w:space="0" w:color="auto"/>
                  </w:divBdr>
                  <w:divsChild>
                    <w:div w:id="59519086">
                      <w:marLeft w:val="0"/>
                      <w:marRight w:val="0"/>
                      <w:marTop w:val="0"/>
                      <w:marBottom w:val="0"/>
                      <w:divBdr>
                        <w:top w:val="none" w:sz="0" w:space="0" w:color="auto"/>
                        <w:left w:val="none" w:sz="0" w:space="0" w:color="auto"/>
                        <w:bottom w:val="none" w:sz="0" w:space="0" w:color="auto"/>
                        <w:right w:val="none" w:sz="0" w:space="0" w:color="auto"/>
                      </w:divBdr>
                    </w:div>
                  </w:divsChild>
                </w:div>
                <w:div w:id="1021783741">
                  <w:marLeft w:val="0"/>
                  <w:marRight w:val="0"/>
                  <w:marTop w:val="0"/>
                  <w:marBottom w:val="0"/>
                  <w:divBdr>
                    <w:top w:val="none" w:sz="0" w:space="0" w:color="auto"/>
                    <w:left w:val="none" w:sz="0" w:space="0" w:color="auto"/>
                    <w:bottom w:val="none" w:sz="0" w:space="0" w:color="auto"/>
                    <w:right w:val="none" w:sz="0" w:space="0" w:color="auto"/>
                  </w:divBdr>
                  <w:divsChild>
                    <w:div w:id="5148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76115">
          <w:marLeft w:val="0"/>
          <w:marRight w:val="0"/>
          <w:marTop w:val="0"/>
          <w:marBottom w:val="0"/>
          <w:divBdr>
            <w:top w:val="none" w:sz="0" w:space="0" w:color="auto"/>
            <w:left w:val="none" w:sz="0" w:space="0" w:color="auto"/>
            <w:bottom w:val="none" w:sz="0" w:space="0" w:color="auto"/>
            <w:right w:val="none" w:sz="0" w:space="0" w:color="auto"/>
          </w:divBdr>
          <w:divsChild>
            <w:div w:id="464858088">
              <w:marLeft w:val="0"/>
              <w:marRight w:val="0"/>
              <w:marTop w:val="0"/>
              <w:marBottom w:val="0"/>
              <w:divBdr>
                <w:top w:val="none" w:sz="0" w:space="0" w:color="auto"/>
                <w:left w:val="none" w:sz="0" w:space="0" w:color="auto"/>
                <w:bottom w:val="none" w:sz="0" w:space="0" w:color="auto"/>
                <w:right w:val="none" w:sz="0" w:space="0" w:color="auto"/>
              </w:divBdr>
              <w:divsChild>
                <w:div w:id="533613564">
                  <w:marLeft w:val="0"/>
                  <w:marRight w:val="0"/>
                  <w:marTop w:val="0"/>
                  <w:marBottom w:val="0"/>
                  <w:divBdr>
                    <w:top w:val="none" w:sz="0" w:space="0" w:color="auto"/>
                    <w:left w:val="none" w:sz="0" w:space="0" w:color="auto"/>
                    <w:bottom w:val="none" w:sz="0" w:space="0" w:color="auto"/>
                    <w:right w:val="none" w:sz="0" w:space="0" w:color="auto"/>
                  </w:divBdr>
                  <w:divsChild>
                    <w:div w:id="975261639">
                      <w:marLeft w:val="0"/>
                      <w:marRight w:val="0"/>
                      <w:marTop w:val="0"/>
                      <w:marBottom w:val="0"/>
                      <w:divBdr>
                        <w:top w:val="none" w:sz="0" w:space="0" w:color="auto"/>
                        <w:left w:val="none" w:sz="0" w:space="0" w:color="auto"/>
                        <w:bottom w:val="none" w:sz="0" w:space="0" w:color="auto"/>
                        <w:right w:val="none" w:sz="0" w:space="0" w:color="auto"/>
                      </w:divBdr>
                    </w:div>
                  </w:divsChild>
                </w:div>
                <w:div w:id="1989624153">
                  <w:marLeft w:val="0"/>
                  <w:marRight w:val="0"/>
                  <w:marTop w:val="0"/>
                  <w:marBottom w:val="0"/>
                  <w:divBdr>
                    <w:top w:val="none" w:sz="0" w:space="0" w:color="auto"/>
                    <w:left w:val="none" w:sz="0" w:space="0" w:color="auto"/>
                    <w:bottom w:val="none" w:sz="0" w:space="0" w:color="auto"/>
                    <w:right w:val="none" w:sz="0" w:space="0" w:color="auto"/>
                  </w:divBdr>
                  <w:divsChild>
                    <w:div w:id="3330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4995">
          <w:marLeft w:val="0"/>
          <w:marRight w:val="0"/>
          <w:marTop w:val="0"/>
          <w:marBottom w:val="0"/>
          <w:divBdr>
            <w:top w:val="none" w:sz="0" w:space="0" w:color="auto"/>
            <w:left w:val="none" w:sz="0" w:space="0" w:color="auto"/>
            <w:bottom w:val="none" w:sz="0" w:space="0" w:color="auto"/>
            <w:right w:val="none" w:sz="0" w:space="0" w:color="auto"/>
          </w:divBdr>
          <w:divsChild>
            <w:div w:id="780495173">
              <w:marLeft w:val="0"/>
              <w:marRight w:val="0"/>
              <w:marTop w:val="0"/>
              <w:marBottom w:val="0"/>
              <w:divBdr>
                <w:top w:val="none" w:sz="0" w:space="0" w:color="auto"/>
                <w:left w:val="none" w:sz="0" w:space="0" w:color="auto"/>
                <w:bottom w:val="none" w:sz="0" w:space="0" w:color="auto"/>
                <w:right w:val="none" w:sz="0" w:space="0" w:color="auto"/>
              </w:divBdr>
              <w:divsChild>
                <w:div w:id="1869678774">
                  <w:marLeft w:val="0"/>
                  <w:marRight w:val="0"/>
                  <w:marTop w:val="0"/>
                  <w:marBottom w:val="0"/>
                  <w:divBdr>
                    <w:top w:val="none" w:sz="0" w:space="0" w:color="auto"/>
                    <w:left w:val="none" w:sz="0" w:space="0" w:color="auto"/>
                    <w:bottom w:val="none" w:sz="0" w:space="0" w:color="auto"/>
                    <w:right w:val="none" w:sz="0" w:space="0" w:color="auto"/>
                  </w:divBdr>
                  <w:divsChild>
                    <w:div w:id="1533415081">
                      <w:marLeft w:val="0"/>
                      <w:marRight w:val="0"/>
                      <w:marTop w:val="0"/>
                      <w:marBottom w:val="0"/>
                      <w:divBdr>
                        <w:top w:val="none" w:sz="0" w:space="0" w:color="auto"/>
                        <w:left w:val="none" w:sz="0" w:space="0" w:color="auto"/>
                        <w:bottom w:val="none" w:sz="0" w:space="0" w:color="auto"/>
                        <w:right w:val="none" w:sz="0" w:space="0" w:color="auto"/>
                      </w:divBdr>
                    </w:div>
                  </w:divsChild>
                </w:div>
                <w:div w:id="1172183436">
                  <w:marLeft w:val="0"/>
                  <w:marRight w:val="0"/>
                  <w:marTop w:val="0"/>
                  <w:marBottom w:val="0"/>
                  <w:divBdr>
                    <w:top w:val="none" w:sz="0" w:space="0" w:color="auto"/>
                    <w:left w:val="none" w:sz="0" w:space="0" w:color="auto"/>
                    <w:bottom w:val="none" w:sz="0" w:space="0" w:color="auto"/>
                    <w:right w:val="none" w:sz="0" w:space="0" w:color="auto"/>
                  </w:divBdr>
                  <w:divsChild>
                    <w:div w:id="10361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9484">
          <w:marLeft w:val="0"/>
          <w:marRight w:val="0"/>
          <w:marTop w:val="0"/>
          <w:marBottom w:val="0"/>
          <w:divBdr>
            <w:top w:val="none" w:sz="0" w:space="0" w:color="auto"/>
            <w:left w:val="none" w:sz="0" w:space="0" w:color="auto"/>
            <w:bottom w:val="none" w:sz="0" w:space="0" w:color="auto"/>
            <w:right w:val="none" w:sz="0" w:space="0" w:color="auto"/>
          </w:divBdr>
          <w:divsChild>
            <w:div w:id="321398657">
              <w:marLeft w:val="0"/>
              <w:marRight w:val="0"/>
              <w:marTop w:val="0"/>
              <w:marBottom w:val="0"/>
              <w:divBdr>
                <w:top w:val="none" w:sz="0" w:space="0" w:color="auto"/>
                <w:left w:val="none" w:sz="0" w:space="0" w:color="auto"/>
                <w:bottom w:val="none" w:sz="0" w:space="0" w:color="auto"/>
                <w:right w:val="none" w:sz="0" w:space="0" w:color="auto"/>
              </w:divBdr>
              <w:divsChild>
                <w:div w:id="1429085208">
                  <w:marLeft w:val="0"/>
                  <w:marRight w:val="0"/>
                  <w:marTop w:val="0"/>
                  <w:marBottom w:val="0"/>
                  <w:divBdr>
                    <w:top w:val="none" w:sz="0" w:space="0" w:color="auto"/>
                    <w:left w:val="none" w:sz="0" w:space="0" w:color="auto"/>
                    <w:bottom w:val="none" w:sz="0" w:space="0" w:color="auto"/>
                    <w:right w:val="none" w:sz="0" w:space="0" w:color="auto"/>
                  </w:divBdr>
                  <w:divsChild>
                    <w:div w:id="1150369121">
                      <w:marLeft w:val="0"/>
                      <w:marRight w:val="0"/>
                      <w:marTop w:val="0"/>
                      <w:marBottom w:val="0"/>
                      <w:divBdr>
                        <w:top w:val="none" w:sz="0" w:space="0" w:color="auto"/>
                        <w:left w:val="none" w:sz="0" w:space="0" w:color="auto"/>
                        <w:bottom w:val="none" w:sz="0" w:space="0" w:color="auto"/>
                        <w:right w:val="none" w:sz="0" w:space="0" w:color="auto"/>
                      </w:divBdr>
                    </w:div>
                  </w:divsChild>
                </w:div>
                <w:div w:id="1958368079">
                  <w:marLeft w:val="0"/>
                  <w:marRight w:val="0"/>
                  <w:marTop w:val="0"/>
                  <w:marBottom w:val="0"/>
                  <w:divBdr>
                    <w:top w:val="none" w:sz="0" w:space="0" w:color="auto"/>
                    <w:left w:val="none" w:sz="0" w:space="0" w:color="auto"/>
                    <w:bottom w:val="none" w:sz="0" w:space="0" w:color="auto"/>
                    <w:right w:val="none" w:sz="0" w:space="0" w:color="auto"/>
                  </w:divBdr>
                  <w:divsChild>
                    <w:div w:id="14026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6193">
          <w:marLeft w:val="0"/>
          <w:marRight w:val="0"/>
          <w:marTop w:val="0"/>
          <w:marBottom w:val="0"/>
          <w:divBdr>
            <w:top w:val="none" w:sz="0" w:space="0" w:color="auto"/>
            <w:left w:val="none" w:sz="0" w:space="0" w:color="auto"/>
            <w:bottom w:val="none" w:sz="0" w:space="0" w:color="auto"/>
            <w:right w:val="none" w:sz="0" w:space="0" w:color="auto"/>
          </w:divBdr>
          <w:divsChild>
            <w:div w:id="424494015">
              <w:marLeft w:val="0"/>
              <w:marRight w:val="0"/>
              <w:marTop w:val="0"/>
              <w:marBottom w:val="0"/>
              <w:divBdr>
                <w:top w:val="none" w:sz="0" w:space="0" w:color="auto"/>
                <w:left w:val="none" w:sz="0" w:space="0" w:color="auto"/>
                <w:bottom w:val="none" w:sz="0" w:space="0" w:color="auto"/>
                <w:right w:val="none" w:sz="0" w:space="0" w:color="auto"/>
              </w:divBdr>
              <w:divsChild>
                <w:div w:id="1618027311">
                  <w:marLeft w:val="0"/>
                  <w:marRight w:val="0"/>
                  <w:marTop w:val="0"/>
                  <w:marBottom w:val="0"/>
                  <w:divBdr>
                    <w:top w:val="none" w:sz="0" w:space="0" w:color="auto"/>
                    <w:left w:val="none" w:sz="0" w:space="0" w:color="auto"/>
                    <w:bottom w:val="none" w:sz="0" w:space="0" w:color="auto"/>
                    <w:right w:val="none" w:sz="0" w:space="0" w:color="auto"/>
                  </w:divBdr>
                  <w:divsChild>
                    <w:div w:id="646012894">
                      <w:marLeft w:val="0"/>
                      <w:marRight w:val="0"/>
                      <w:marTop w:val="0"/>
                      <w:marBottom w:val="0"/>
                      <w:divBdr>
                        <w:top w:val="none" w:sz="0" w:space="0" w:color="auto"/>
                        <w:left w:val="none" w:sz="0" w:space="0" w:color="auto"/>
                        <w:bottom w:val="none" w:sz="0" w:space="0" w:color="auto"/>
                        <w:right w:val="none" w:sz="0" w:space="0" w:color="auto"/>
                      </w:divBdr>
                    </w:div>
                  </w:divsChild>
                </w:div>
                <w:div w:id="1707636158">
                  <w:marLeft w:val="0"/>
                  <w:marRight w:val="0"/>
                  <w:marTop w:val="0"/>
                  <w:marBottom w:val="0"/>
                  <w:divBdr>
                    <w:top w:val="none" w:sz="0" w:space="0" w:color="auto"/>
                    <w:left w:val="none" w:sz="0" w:space="0" w:color="auto"/>
                    <w:bottom w:val="none" w:sz="0" w:space="0" w:color="auto"/>
                    <w:right w:val="none" w:sz="0" w:space="0" w:color="auto"/>
                  </w:divBdr>
                  <w:divsChild>
                    <w:div w:id="15108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4533">
          <w:marLeft w:val="0"/>
          <w:marRight w:val="0"/>
          <w:marTop w:val="0"/>
          <w:marBottom w:val="0"/>
          <w:divBdr>
            <w:top w:val="none" w:sz="0" w:space="0" w:color="auto"/>
            <w:left w:val="none" w:sz="0" w:space="0" w:color="auto"/>
            <w:bottom w:val="none" w:sz="0" w:space="0" w:color="auto"/>
            <w:right w:val="none" w:sz="0" w:space="0" w:color="auto"/>
          </w:divBdr>
          <w:divsChild>
            <w:div w:id="435562394">
              <w:marLeft w:val="0"/>
              <w:marRight w:val="0"/>
              <w:marTop w:val="0"/>
              <w:marBottom w:val="0"/>
              <w:divBdr>
                <w:top w:val="none" w:sz="0" w:space="0" w:color="auto"/>
                <w:left w:val="none" w:sz="0" w:space="0" w:color="auto"/>
                <w:bottom w:val="none" w:sz="0" w:space="0" w:color="auto"/>
                <w:right w:val="none" w:sz="0" w:space="0" w:color="auto"/>
              </w:divBdr>
              <w:divsChild>
                <w:div w:id="1063870676">
                  <w:marLeft w:val="0"/>
                  <w:marRight w:val="0"/>
                  <w:marTop w:val="0"/>
                  <w:marBottom w:val="0"/>
                  <w:divBdr>
                    <w:top w:val="none" w:sz="0" w:space="0" w:color="auto"/>
                    <w:left w:val="none" w:sz="0" w:space="0" w:color="auto"/>
                    <w:bottom w:val="none" w:sz="0" w:space="0" w:color="auto"/>
                    <w:right w:val="none" w:sz="0" w:space="0" w:color="auto"/>
                  </w:divBdr>
                  <w:divsChild>
                    <w:div w:id="1869638361">
                      <w:marLeft w:val="0"/>
                      <w:marRight w:val="0"/>
                      <w:marTop w:val="0"/>
                      <w:marBottom w:val="0"/>
                      <w:divBdr>
                        <w:top w:val="none" w:sz="0" w:space="0" w:color="auto"/>
                        <w:left w:val="none" w:sz="0" w:space="0" w:color="auto"/>
                        <w:bottom w:val="none" w:sz="0" w:space="0" w:color="auto"/>
                        <w:right w:val="none" w:sz="0" w:space="0" w:color="auto"/>
                      </w:divBdr>
                    </w:div>
                  </w:divsChild>
                </w:div>
                <w:div w:id="142478523">
                  <w:marLeft w:val="0"/>
                  <w:marRight w:val="0"/>
                  <w:marTop w:val="0"/>
                  <w:marBottom w:val="0"/>
                  <w:divBdr>
                    <w:top w:val="none" w:sz="0" w:space="0" w:color="auto"/>
                    <w:left w:val="none" w:sz="0" w:space="0" w:color="auto"/>
                    <w:bottom w:val="none" w:sz="0" w:space="0" w:color="auto"/>
                    <w:right w:val="none" w:sz="0" w:space="0" w:color="auto"/>
                  </w:divBdr>
                  <w:divsChild>
                    <w:div w:id="1124036025">
                      <w:marLeft w:val="0"/>
                      <w:marRight w:val="0"/>
                      <w:marTop w:val="0"/>
                      <w:marBottom w:val="0"/>
                      <w:divBdr>
                        <w:top w:val="none" w:sz="0" w:space="0" w:color="auto"/>
                        <w:left w:val="none" w:sz="0" w:space="0" w:color="auto"/>
                        <w:bottom w:val="none" w:sz="0" w:space="0" w:color="auto"/>
                        <w:right w:val="none" w:sz="0" w:space="0" w:color="auto"/>
                      </w:divBdr>
                    </w:div>
                  </w:divsChild>
                </w:div>
                <w:div w:id="332339125">
                  <w:marLeft w:val="0"/>
                  <w:marRight w:val="0"/>
                  <w:marTop w:val="0"/>
                  <w:marBottom w:val="0"/>
                  <w:divBdr>
                    <w:top w:val="none" w:sz="0" w:space="0" w:color="auto"/>
                    <w:left w:val="none" w:sz="0" w:space="0" w:color="auto"/>
                    <w:bottom w:val="none" w:sz="0" w:space="0" w:color="auto"/>
                    <w:right w:val="none" w:sz="0" w:space="0" w:color="auto"/>
                  </w:divBdr>
                  <w:divsChild>
                    <w:div w:id="21309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27417">
          <w:marLeft w:val="0"/>
          <w:marRight w:val="0"/>
          <w:marTop w:val="0"/>
          <w:marBottom w:val="0"/>
          <w:divBdr>
            <w:top w:val="none" w:sz="0" w:space="0" w:color="auto"/>
            <w:left w:val="none" w:sz="0" w:space="0" w:color="auto"/>
            <w:bottom w:val="none" w:sz="0" w:space="0" w:color="auto"/>
            <w:right w:val="none" w:sz="0" w:space="0" w:color="auto"/>
          </w:divBdr>
          <w:divsChild>
            <w:div w:id="1601990980">
              <w:marLeft w:val="0"/>
              <w:marRight w:val="0"/>
              <w:marTop w:val="0"/>
              <w:marBottom w:val="0"/>
              <w:divBdr>
                <w:top w:val="none" w:sz="0" w:space="0" w:color="auto"/>
                <w:left w:val="none" w:sz="0" w:space="0" w:color="auto"/>
                <w:bottom w:val="none" w:sz="0" w:space="0" w:color="auto"/>
                <w:right w:val="none" w:sz="0" w:space="0" w:color="auto"/>
              </w:divBdr>
              <w:divsChild>
                <w:div w:id="1951859508">
                  <w:marLeft w:val="0"/>
                  <w:marRight w:val="0"/>
                  <w:marTop w:val="0"/>
                  <w:marBottom w:val="0"/>
                  <w:divBdr>
                    <w:top w:val="none" w:sz="0" w:space="0" w:color="auto"/>
                    <w:left w:val="none" w:sz="0" w:space="0" w:color="auto"/>
                    <w:bottom w:val="none" w:sz="0" w:space="0" w:color="auto"/>
                    <w:right w:val="none" w:sz="0" w:space="0" w:color="auto"/>
                  </w:divBdr>
                  <w:divsChild>
                    <w:div w:id="723915380">
                      <w:marLeft w:val="0"/>
                      <w:marRight w:val="0"/>
                      <w:marTop w:val="0"/>
                      <w:marBottom w:val="0"/>
                      <w:divBdr>
                        <w:top w:val="none" w:sz="0" w:space="0" w:color="auto"/>
                        <w:left w:val="none" w:sz="0" w:space="0" w:color="auto"/>
                        <w:bottom w:val="none" w:sz="0" w:space="0" w:color="auto"/>
                        <w:right w:val="none" w:sz="0" w:space="0" w:color="auto"/>
                      </w:divBdr>
                    </w:div>
                  </w:divsChild>
                </w:div>
                <w:div w:id="1251238664">
                  <w:marLeft w:val="0"/>
                  <w:marRight w:val="0"/>
                  <w:marTop w:val="0"/>
                  <w:marBottom w:val="0"/>
                  <w:divBdr>
                    <w:top w:val="none" w:sz="0" w:space="0" w:color="auto"/>
                    <w:left w:val="none" w:sz="0" w:space="0" w:color="auto"/>
                    <w:bottom w:val="none" w:sz="0" w:space="0" w:color="auto"/>
                    <w:right w:val="none" w:sz="0" w:space="0" w:color="auto"/>
                  </w:divBdr>
                  <w:divsChild>
                    <w:div w:id="16985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86979">
          <w:marLeft w:val="0"/>
          <w:marRight w:val="0"/>
          <w:marTop w:val="0"/>
          <w:marBottom w:val="0"/>
          <w:divBdr>
            <w:top w:val="none" w:sz="0" w:space="0" w:color="auto"/>
            <w:left w:val="none" w:sz="0" w:space="0" w:color="auto"/>
            <w:bottom w:val="none" w:sz="0" w:space="0" w:color="auto"/>
            <w:right w:val="none" w:sz="0" w:space="0" w:color="auto"/>
          </w:divBdr>
          <w:divsChild>
            <w:div w:id="1422144013">
              <w:marLeft w:val="0"/>
              <w:marRight w:val="0"/>
              <w:marTop w:val="0"/>
              <w:marBottom w:val="0"/>
              <w:divBdr>
                <w:top w:val="none" w:sz="0" w:space="0" w:color="auto"/>
                <w:left w:val="none" w:sz="0" w:space="0" w:color="auto"/>
                <w:bottom w:val="none" w:sz="0" w:space="0" w:color="auto"/>
                <w:right w:val="none" w:sz="0" w:space="0" w:color="auto"/>
              </w:divBdr>
              <w:divsChild>
                <w:div w:id="2094088200">
                  <w:marLeft w:val="0"/>
                  <w:marRight w:val="0"/>
                  <w:marTop w:val="0"/>
                  <w:marBottom w:val="0"/>
                  <w:divBdr>
                    <w:top w:val="none" w:sz="0" w:space="0" w:color="auto"/>
                    <w:left w:val="none" w:sz="0" w:space="0" w:color="auto"/>
                    <w:bottom w:val="none" w:sz="0" w:space="0" w:color="auto"/>
                    <w:right w:val="none" w:sz="0" w:space="0" w:color="auto"/>
                  </w:divBdr>
                  <w:divsChild>
                    <w:div w:id="1953902965">
                      <w:marLeft w:val="0"/>
                      <w:marRight w:val="0"/>
                      <w:marTop w:val="0"/>
                      <w:marBottom w:val="0"/>
                      <w:divBdr>
                        <w:top w:val="none" w:sz="0" w:space="0" w:color="auto"/>
                        <w:left w:val="none" w:sz="0" w:space="0" w:color="auto"/>
                        <w:bottom w:val="none" w:sz="0" w:space="0" w:color="auto"/>
                        <w:right w:val="none" w:sz="0" w:space="0" w:color="auto"/>
                      </w:divBdr>
                    </w:div>
                  </w:divsChild>
                </w:div>
                <w:div w:id="1412041244">
                  <w:marLeft w:val="0"/>
                  <w:marRight w:val="0"/>
                  <w:marTop w:val="0"/>
                  <w:marBottom w:val="0"/>
                  <w:divBdr>
                    <w:top w:val="none" w:sz="0" w:space="0" w:color="auto"/>
                    <w:left w:val="none" w:sz="0" w:space="0" w:color="auto"/>
                    <w:bottom w:val="none" w:sz="0" w:space="0" w:color="auto"/>
                    <w:right w:val="none" w:sz="0" w:space="0" w:color="auto"/>
                  </w:divBdr>
                  <w:divsChild>
                    <w:div w:id="4058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2687">
          <w:marLeft w:val="0"/>
          <w:marRight w:val="0"/>
          <w:marTop w:val="0"/>
          <w:marBottom w:val="0"/>
          <w:divBdr>
            <w:top w:val="none" w:sz="0" w:space="0" w:color="auto"/>
            <w:left w:val="none" w:sz="0" w:space="0" w:color="auto"/>
            <w:bottom w:val="none" w:sz="0" w:space="0" w:color="auto"/>
            <w:right w:val="none" w:sz="0" w:space="0" w:color="auto"/>
          </w:divBdr>
          <w:divsChild>
            <w:div w:id="529607467">
              <w:marLeft w:val="0"/>
              <w:marRight w:val="0"/>
              <w:marTop w:val="0"/>
              <w:marBottom w:val="0"/>
              <w:divBdr>
                <w:top w:val="none" w:sz="0" w:space="0" w:color="auto"/>
                <w:left w:val="none" w:sz="0" w:space="0" w:color="auto"/>
                <w:bottom w:val="none" w:sz="0" w:space="0" w:color="auto"/>
                <w:right w:val="none" w:sz="0" w:space="0" w:color="auto"/>
              </w:divBdr>
              <w:divsChild>
                <w:div w:id="296449314">
                  <w:marLeft w:val="0"/>
                  <w:marRight w:val="0"/>
                  <w:marTop w:val="0"/>
                  <w:marBottom w:val="0"/>
                  <w:divBdr>
                    <w:top w:val="none" w:sz="0" w:space="0" w:color="auto"/>
                    <w:left w:val="none" w:sz="0" w:space="0" w:color="auto"/>
                    <w:bottom w:val="none" w:sz="0" w:space="0" w:color="auto"/>
                    <w:right w:val="none" w:sz="0" w:space="0" w:color="auto"/>
                  </w:divBdr>
                  <w:divsChild>
                    <w:div w:id="629358410">
                      <w:marLeft w:val="0"/>
                      <w:marRight w:val="0"/>
                      <w:marTop w:val="0"/>
                      <w:marBottom w:val="0"/>
                      <w:divBdr>
                        <w:top w:val="none" w:sz="0" w:space="0" w:color="auto"/>
                        <w:left w:val="none" w:sz="0" w:space="0" w:color="auto"/>
                        <w:bottom w:val="none" w:sz="0" w:space="0" w:color="auto"/>
                        <w:right w:val="none" w:sz="0" w:space="0" w:color="auto"/>
                      </w:divBdr>
                    </w:div>
                  </w:divsChild>
                </w:div>
                <w:div w:id="814956619">
                  <w:marLeft w:val="0"/>
                  <w:marRight w:val="0"/>
                  <w:marTop w:val="0"/>
                  <w:marBottom w:val="0"/>
                  <w:divBdr>
                    <w:top w:val="none" w:sz="0" w:space="0" w:color="auto"/>
                    <w:left w:val="none" w:sz="0" w:space="0" w:color="auto"/>
                    <w:bottom w:val="none" w:sz="0" w:space="0" w:color="auto"/>
                    <w:right w:val="none" w:sz="0" w:space="0" w:color="auto"/>
                  </w:divBdr>
                  <w:divsChild>
                    <w:div w:id="13372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4633">
          <w:marLeft w:val="0"/>
          <w:marRight w:val="0"/>
          <w:marTop w:val="0"/>
          <w:marBottom w:val="0"/>
          <w:divBdr>
            <w:top w:val="none" w:sz="0" w:space="0" w:color="auto"/>
            <w:left w:val="none" w:sz="0" w:space="0" w:color="auto"/>
            <w:bottom w:val="none" w:sz="0" w:space="0" w:color="auto"/>
            <w:right w:val="none" w:sz="0" w:space="0" w:color="auto"/>
          </w:divBdr>
          <w:divsChild>
            <w:div w:id="1270504827">
              <w:marLeft w:val="0"/>
              <w:marRight w:val="0"/>
              <w:marTop w:val="0"/>
              <w:marBottom w:val="0"/>
              <w:divBdr>
                <w:top w:val="none" w:sz="0" w:space="0" w:color="auto"/>
                <w:left w:val="none" w:sz="0" w:space="0" w:color="auto"/>
                <w:bottom w:val="none" w:sz="0" w:space="0" w:color="auto"/>
                <w:right w:val="none" w:sz="0" w:space="0" w:color="auto"/>
              </w:divBdr>
              <w:divsChild>
                <w:div w:id="1432235988">
                  <w:marLeft w:val="0"/>
                  <w:marRight w:val="0"/>
                  <w:marTop w:val="0"/>
                  <w:marBottom w:val="0"/>
                  <w:divBdr>
                    <w:top w:val="none" w:sz="0" w:space="0" w:color="auto"/>
                    <w:left w:val="none" w:sz="0" w:space="0" w:color="auto"/>
                    <w:bottom w:val="none" w:sz="0" w:space="0" w:color="auto"/>
                    <w:right w:val="none" w:sz="0" w:space="0" w:color="auto"/>
                  </w:divBdr>
                  <w:divsChild>
                    <w:div w:id="699815631">
                      <w:marLeft w:val="0"/>
                      <w:marRight w:val="0"/>
                      <w:marTop w:val="0"/>
                      <w:marBottom w:val="0"/>
                      <w:divBdr>
                        <w:top w:val="none" w:sz="0" w:space="0" w:color="auto"/>
                        <w:left w:val="none" w:sz="0" w:space="0" w:color="auto"/>
                        <w:bottom w:val="none" w:sz="0" w:space="0" w:color="auto"/>
                        <w:right w:val="none" w:sz="0" w:space="0" w:color="auto"/>
                      </w:divBdr>
                    </w:div>
                  </w:divsChild>
                </w:div>
                <w:div w:id="369385287">
                  <w:marLeft w:val="0"/>
                  <w:marRight w:val="0"/>
                  <w:marTop w:val="0"/>
                  <w:marBottom w:val="0"/>
                  <w:divBdr>
                    <w:top w:val="none" w:sz="0" w:space="0" w:color="auto"/>
                    <w:left w:val="none" w:sz="0" w:space="0" w:color="auto"/>
                    <w:bottom w:val="none" w:sz="0" w:space="0" w:color="auto"/>
                    <w:right w:val="none" w:sz="0" w:space="0" w:color="auto"/>
                  </w:divBdr>
                  <w:divsChild>
                    <w:div w:id="21351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9221">
          <w:marLeft w:val="0"/>
          <w:marRight w:val="0"/>
          <w:marTop w:val="0"/>
          <w:marBottom w:val="0"/>
          <w:divBdr>
            <w:top w:val="none" w:sz="0" w:space="0" w:color="auto"/>
            <w:left w:val="none" w:sz="0" w:space="0" w:color="auto"/>
            <w:bottom w:val="none" w:sz="0" w:space="0" w:color="auto"/>
            <w:right w:val="none" w:sz="0" w:space="0" w:color="auto"/>
          </w:divBdr>
          <w:divsChild>
            <w:div w:id="1628702373">
              <w:marLeft w:val="0"/>
              <w:marRight w:val="0"/>
              <w:marTop w:val="0"/>
              <w:marBottom w:val="0"/>
              <w:divBdr>
                <w:top w:val="none" w:sz="0" w:space="0" w:color="auto"/>
                <w:left w:val="none" w:sz="0" w:space="0" w:color="auto"/>
                <w:bottom w:val="none" w:sz="0" w:space="0" w:color="auto"/>
                <w:right w:val="none" w:sz="0" w:space="0" w:color="auto"/>
              </w:divBdr>
              <w:divsChild>
                <w:div w:id="522599405">
                  <w:marLeft w:val="0"/>
                  <w:marRight w:val="0"/>
                  <w:marTop w:val="0"/>
                  <w:marBottom w:val="0"/>
                  <w:divBdr>
                    <w:top w:val="none" w:sz="0" w:space="0" w:color="auto"/>
                    <w:left w:val="none" w:sz="0" w:space="0" w:color="auto"/>
                    <w:bottom w:val="none" w:sz="0" w:space="0" w:color="auto"/>
                    <w:right w:val="none" w:sz="0" w:space="0" w:color="auto"/>
                  </w:divBdr>
                  <w:divsChild>
                    <w:div w:id="1544949228">
                      <w:marLeft w:val="0"/>
                      <w:marRight w:val="0"/>
                      <w:marTop w:val="0"/>
                      <w:marBottom w:val="0"/>
                      <w:divBdr>
                        <w:top w:val="none" w:sz="0" w:space="0" w:color="auto"/>
                        <w:left w:val="none" w:sz="0" w:space="0" w:color="auto"/>
                        <w:bottom w:val="none" w:sz="0" w:space="0" w:color="auto"/>
                        <w:right w:val="none" w:sz="0" w:space="0" w:color="auto"/>
                      </w:divBdr>
                    </w:div>
                  </w:divsChild>
                </w:div>
                <w:div w:id="1039672021">
                  <w:marLeft w:val="0"/>
                  <w:marRight w:val="0"/>
                  <w:marTop w:val="0"/>
                  <w:marBottom w:val="0"/>
                  <w:divBdr>
                    <w:top w:val="none" w:sz="0" w:space="0" w:color="auto"/>
                    <w:left w:val="none" w:sz="0" w:space="0" w:color="auto"/>
                    <w:bottom w:val="none" w:sz="0" w:space="0" w:color="auto"/>
                    <w:right w:val="none" w:sz="0" w:space="0" w:color="auto"/>
                  </w:divBdr>
                  <w:divsChild>
                    <w:div w:id="3040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4332">
          <w:marLeft w:val="0"/>
          <w:marRight w:val="0"/>
          <w:marTop w:val="0"/>
          <w:marBottom w:val="0"/>
          <w:divBdr>
            <w:top w:val="none" w:sz="0" w:space="0" w:color="auto"/>
            <w:left w:val="none" w:sz="0" w:space="0" w:color="auto"/>
            <w:bottom w:val="none" w:sz="0" w:space="0" w:color="auto"/>
            <w:right w:val="none" w:sz="0" w:space="0" w:color="auto"/>
          </w:divBdr>
          <w:divsChild>
            <w:div w:id="1758942136">
              <w:marLeft w:val="0"/>
              <w:marRight w:val="0"/>
              <w:marTop w:val="0"/>
              <w:marBottom w:val="0"/>
              <w:divBdr>
                <w:top w:val="none" w:sz="0" w:space="0" w:color="auto"/>
                <w:left w:val="none" w:sz="0" w:space="0" w:color="auto"/>
                <w:bottom w:val="none" w:sz="0" w:space="0" w:color="auto"/>
                <w:right w:val="none" w:sz="0" w:space="0" w:color="auto"/>
              </w:divBdr>
              <w:divsChild>
                <w:div w:id="301543937">
                  <w:marLeft w:val="0"/>
                  <w:marRight w:val="0"/>
                  <w:marTop w:val="0"/>
                  <w:marBottom w:val="0"/>
                  <w:divBdr>
                    <w:top w:val="none" w:sz="0" w:space="0" w:color="auto"/>
                    <w:left w:val="none" w:sz="0" w:space="0" w:color="auto"/>
                    <w:bottom w:val="none" w:sz="0" w:space="0" w:color="auto"/>
                    <w:right w:val="none" w:sz="0" w:space="0" w:color="auto"/>
                  </w:divBdr>
                  <w:divsChild>
                    <w:div w:id="49962248">
                      <w:marLeft w:val="0"/>
                      <w:marRight w:val="0"/>
                      <w:marTop w:val="0"/>
                      <w:marBottom w:val="0"/>
                      <w:divBdr>
                        <w:top w:val="none" w:sz="0" w:space="0" w:color="auto"/>
                        <w:left w:val="none" w:sz="0" w:space="0" w:color="auto"/>
                        <w:bottom w:val="none" w:sz="0" w:space="0" w:color="auto"/>
                        <w:right w:val="none" w:sz="0" w:space="0" w:color="auto"/>
                      </w:divBdr>
                    </w:div>
                  </w:divsChild>
                </w:div>
                <w:div w:id="1910648534">
                  <w:marLeft w:val="0"/>
                  <w:marRight w:val="0"/>
                  <w:marTop w:val="0"/>
                  <w:marBottom w:val="0"/>
                  <w:divBdr>
                    <w:top w:val="none" w:sz="0" w:space="0" w:color="auto"/>
                    <w:left w:val="none" w:sz="0" w:space="0" w:color="auto"/>
                    <w:bottom w:val="none" w:sz="0" w:space="0" w:color="auto"/>
                    <w:right w:val="none" w:sz="0" w:space="0" w:color="auto"/>
                  </w:divBdr>
                  <w:divsChild>
                    <w:div w:id="19151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6002">
          <w:marLeft w:val="0"/>
          <w:marRight w:val="0"/>
          <w:marTop w:val="0"/>
          <w:marBottom w:val="0"/>
          <w:divBdr>
            <w:top w:val="none" w:sz="0" w:space="0" w:color="auto"/>
            <w:left w:val="none" w:sz="0" w:space="0" w:color="auto"/>
            <w:bottom w:val="none" w:sz="0" w:space="0" w:color="auto"/>
            <w:right w:val="none" w:sz="0" w:space="0" w:color="auto"/>
          </w:divBdr>
          <w:divsChild>
            <w:div w:id="1069621235">
              <w:marLeft w:val="0"/>
              <w:marRight w:val="0"/>
              <w:marTop w:val="0"/>
              <w:marBottom w:val="0"/>
              <w:divBdr>
                <w:top w:val="none" w:sz="0" w:space="0" w:color="auto"/>
                <w:left w:val="none" w:sz="0" w:space="0" w:color="auto"/>
                <w:bottom w:val="none" w:sz="0" w:space="0" w:color="auto"/>
                <w:right w:val="none" w:sz="0" w:space="0" w:color="auto"/>
              </w:divBdr>
              <w:divsChild>
                <w:div w:id="1574008177">
                  <w:marLeft w:val="0"/>
                  <w:marRight w:val="0"/>
                  <w:marTop w:val="0"/>
                  <w:marBottom w:val="0"/>
                  <w:divBdr>
                    <w:top w:val="none" w:sz="0" w:space="0" w:color="auto"/>
                    <w:left w:val="none" w:sz="0" w:space="0" w:color="auto"/>
                    <w:bottom w:val="none" w:sz="0" w:space="0" w:color="auto"/>
                    <w:right w:val="none" w:sz="0" w:space="0" w:color="auto"/>
                  </w:divBdr>
                  <w:divsChild>
                    <w:div w:id="2083094469">
                      <w:marLeft w:val="0"/>
                      <w:marRight w:val="0"/>
                      <w:marTop w:val="0"/>
                      <w:marBottom w:val="0"/>
                      <w:divBdr>
                        <w:top w:val="none" w:sz="0" w:space="0" w:color="auto"/>
                        <w:left w:val="none" w:sz="0" w:space="0" w:color="auto"/>
                        <w:bottom w:val="none" w:sz="0" w:space="0" w:color="auto"/>
                        <w:right w:val="none" w:sz="0" w:space="0" w:color="auto"/>
                      </w:divBdr>
                    </w:div>
                  </w:divsChild>
                </w:div>
                <w:div w:id="312415966">
                  <w:marLeft w:val="0"/>
                  <w:marRight w:val="0"/>
                  <w:marTop w:val="0"/>
                  <w:marBottom w:val="0"/>
                  <w:divBdr>
                    <w:top w:val="none" w:sz="0" w:space="0" w:color="auto"/>
                    <w:left w:val="none" w:sz="0" w:space="0" w:color="auto"/>
                    <w:bottom w:val="none" w:sz="0" w:space="0" w:color="auto"/>
                    <w:right w:val="none" w:sz="0" w:space="0" w:color="auto"/>
                  </w:divBdr>
                  <w:divsChild>
                    <w:div w:id="1909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3884">
          <w:marLeft w:val="0"/>
          <w:marRight w:val="0"/>
          <w:marTop w:val="0"/>
          <w:marBottom w:val="0"/>
          <w:divBdr>
            <w:top w:val="none" w:sz="0" w:space="0" w:color="auto"/>
            <w:left w:val="none" w:sz="0" w:space="0" w:color="auto"/>
            <w:bottom w:val="none" w:sz="0" w:space="0" w:color="auto"/>
            <w:right w:val="none" w:sz="0" w:space="0" w:color="auto"/>
          </w:divBdr>
          <w:divsChild>
            <w:div w:id="906299701">
              <w:marLeft w:val="0"/>
              <w:marRight w:val="0"/>
              <w:marTop w:val="0"/>
              <w:marBottom w:val="0"/>
              <w:divBdr>
                <w:top w:val="none" w:sz="0" w:space="0" w:color="auto"/>
                <w:left w:val="none" w:sz="0" w:space="0" w:color="auto"/>
                <w:bottom w:val="none" w:sz="0" w:space="0" w:color="auto"/>
                <w:right w:val="none" w:sz="0" w:space="0" w:color="auto"/>
              </w:divBdr>
              <w:divsChild>
                <w:div w:id="1343362291">
                  <w:marLeft w:val="0"/>
                  <w:marRight w:val="0"/>
                  <w:marTop w:val="0"/>
                  <w:marBottom w:val="0"/>
                  <w:divBdr>
                    <w:top w:val="none" w:sz="0" w:space="0" w:color="auto"/>
                    <w:left w:val="none" w:sz="0" w:space="0" w:color="auto"/>
                    <w:bottom w:val="none" w:sz="0" w:space="0" w:color="auto"/>
                    <w:right w:val="none" w:sz="0" w:space="0" w:color="auto"/>
                  </w:divBdr>
                  <w:divsChild>
                    <w:div w:id="8340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3F00-7076-6D49-B2EB-97D51BCB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Broad</dc:creator>
  <cp:keywords/>
  <dc:description/>
  <cp:lastModifiedBy>Michael Broad</cp:lastModifiedBy>
  <cp:revision>1</cp:revision>
  <dcterms:created xsi:type="dcterms:W3CDTF">2019-03-04T17:21:00Z</dcterms:created>
  <dcterms:modified xsi:type="dcterms:W3CDTF">2019-03-04T23:30:00Z</dcterms:modified>
</cp:coreProperties>
</file>